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02EE" w14:textId="77777777"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46DA0F0E" wp14:editId="3680798F">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14:paraId="78D44AF6" w14:textId="77777777"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14:paraId="034CABCB" w14:textId="77777777" w:rsidR="00DC1508" w:rsidRDefault="00DC1508" w:rsidP="00DC1508">
      <w:pPr>
        <w:pStyle w:val="dka"/>
        <w:jc w:val="center"/>
        <w:rPr>
          <w:b/>
          <w:sz w:val="36"/>
          <w:szCs w:val="36"/>
        </w:rPr>
      </w:pPr>
    </w:p>
    <w:p w14:paraId="2F6737EE" w14:textId="77777777" w:rsidR="00DC1508" w:rsidRDefault="00DC1508" w:rsidP="00A17107">
      <w:pPr>
        <w:pStyle w:val="dka"/>
        <w:ind w:right="-284"/>
        <w:jc w:val="center"/>
        <w:rPr>
          <w:b/>
          <w:sz w:val="36"/>
          <w:szCs w:val="36"/>
        </w:rPr>
      </w:pPr>
      <w:r>
        <w:rPr>
          <w:b/>
          <w:sz w:val="36"/>
          <w:szCs w:val="36"/>
        </w:rPr>
        <w:t xml:space="preserve">Městská část Praha – Březiněves </w:t>
      </w:r>
    </w:p>
    <w:p w14:paraId="25D96D3F" w14:textId="77777777" w:rsidR="00DC1508" w:rsidRDefault="00DC1508" w:rsidP="00DC1508">
      <w:pPr>
        <w:pStyle w:val="dka"/>
        <w:jc w:val="center"/>
        <w:rPr>
          <w:b/>
          <w:sz w:val="36"/>
          <w:szCs w:val="36"/>
        </w:rPr>
      </w:pPr>
      <w:r>
        <w:rPr>
          <w:b/>
          <w:sz w:val="36"/>
          <w:szCs w:val="36"/>
        </w:rPr>
        <w:t>Zastupitelstvo městské části</w:t>
      </w:r>
      <w:r>
        <w:rPr>
          <w:b/>
          <w:sz w:val="36"/>
          <w:szCs w:val="36"/>
        </w:rPr>
        <w:br/>
      </w:r>
    </w:p>
    <w:p w14:paraId="2140D4D1" w14:textId="77777777" w:rsidR="00DC1508" w:rsidRDefault="00DC1508" w:rsidP="00DC1508">
      <w:pPr>
        <w:pStyle w:val="dka"/>
        <w:jc w:val="center"/>
        <w:rPr>
          <w:b/>
          <w:sz w:val="32"/>
        </w:rPr>
      </w:pPr>
      <w:r>
        <w:rPr>
          <w:b/>
          <w:sz w:val="32"/>
        </w:rPr>
        <w:t>Přehled přijatých usnesení na zasedání zastupitelstva</w:t>
      </w:r>
    </w:p>
    <w:p w14:paraId="4F3121FA" w14:textId="263A89CB" w:rsidR="002B01EF" w:rsidRDefault="00DC1508" w:rsidP="00DC1508">
      <w:pPr>
        <w:pStyle w:val="dka"/>
        <w:jc w:val="center"/>
        <w:rPr>
          <w:b/>
          <w:sz w:val="32"/>
        </w:rPr>
      </w:pPr>
      <w:r>
        <w:rPr>
          <w:b/>
          <w:sz w:val="32"/>
        </w:rPr>
        <w:t xml:space="preserve">dne </w:t>
      </w:r>
      <w:r w:rsidR="009F4834">
        <w:rPr>
          <w:b/>
          <w:sz w:val="32"/>
        </w:rPr>
        <w:t>10.02.2021</w:t>
      </w:r>
    </w:p>
    <w:p w14:paraId="279D8D73" w14:textId="77777777" w:rsidR="007506D0" w:rsidRDefault="007506D0" w:rsidP="00DC1508">
      <w:pPr>
        <w:pStyle w:val="dka"/>
        <w:jc w:val="center"/>
        <w:rPr>
          <w:b/>
          <w:sz w:val="32"/>
        </w:rPr>
      </w:pPr>
    </w:p>
    <w:p w14:paraId="33AF5893" w14:textId="537124FF" w:rsidR="00AF1088" w:rsidRDefault="00AF1088" w:rsidP="00AF1088">
      <w:pPr>
        <w:pStyle w:val="Zkladntext"/>
        <w:ind w:right="-142"/>
        <w:rPr>
          <w:b/>
          <w:bCs/>
          <w:sz w:val="20"/>
        </w:rPr>
      </w:pPr>
      <w:bookmarkStart w:id="0" w:name="_Hlk48744315"/>
      <w:bookmarkStart w:id="1" w:name="_Hlk13054458"/>
      <w:r>
        <w:rPr>
          <w:b/>
          <w:bCs/>
          <w:sz w:val="20"/>
        </w:rPr>
        <w:t>Usnesení č. 1.3</w:t>
      </w:r>
      <w:r w:rsidR="009F4834">
        <w:rPr>
          <w:b/>
          <w:bCs/>
          <w:sz w:val="20"/>
        </w:rPr>
        <w:t>1</w:t>
      </w:r>
      <w:r>
        <w:rPr>
          <w:b/>
          <w:bCs/>
          <w:sz w:val="20"/>
        </w:rPr>
        <w:t>/21</w:t>
      </w:r>
    </w:p>
    <w:p w14:paraId="3A580BC7" w14:textId="77777777" w:rsidR="009F4834" w:rsidRDefault="009F4834" w:rsidP="009F4834">
      <w:pPr>
        <w:pStyle w:val="Zkladntext"/>
        <w:ind w:right="-142"/>
        <w:rPr>
          <w:sz w:val="20"/>
        </w:rPr>
      </w:pPr>
      <w:bookmarkStart w:id="2" w:name="_Hlk1392198"/>
      <w:bookmarkStart w:id="3" w:name="_Hlk28943915"/>
      <w:bookmarkEnd w:id="0"/>
      <w:r>
        <w:rPr>
          <w:sz w:val="20"/>
        </w:rPr>
        <w:t>ZMČ Praha – Březiněves projednalo a schválilo:</w:t>
      </w:r>
    </w:p>
    <w:p w14:paraId="5EC8A8A9" w14:textId="39D9D213" w:rsidR="009F4834" w:rsidRDefault="009F4834" w:rsidP="009F4834">
      <w:pPr>
        <w:pStyle w:val="Zkladntext"/>
        <w:numPr>
          <w:ilvl w:val="0"/>
          <w:numId w:val="2"/>
        </w:numPr>
        <w:ind w:left="284" w:right="-142" w:hanging="284"/>
        <w:jc w:val="left"/>
        <w:rPr>
          <w:sz w:val="20"/>
        </w:rPr>
      </w:pPr>
      <w:bookmarkStart w:id="4" w:name="_Hlk29807092"/>
      <w:bookmarkStart w:id="5" w:name="_Hlk534269251"/>
      <w:bookmarkStart w:id="6" w:name="_Hlk535413049"/>
      <w:r>
        <w:rPr>
          <w:sz w:val="20"/>
        </w:rPr>
        <w:t xml:space="preserve">Program 30. zasedání zastupitelstva MČ Praha – Březiněves. </w:t>
      </w:r>
      <w:r>
        <w:rPr>
          <w:sz w:val="20"/>
        </w:rPr>
        <w:br/>
      </w:r>
    </w:p>
    <w:p w14:paraId="18E325EC" w14:textId="762D1E1D" w:rsidR="006E0DAC" w:rsidRPr="006E0DAC" w:rsidRDefault="009F4834" w:rsidP="006E0DAC">
      <w:pPr>
        <w:numPr>
          <w:ilvl w:val="0"/>
          <w:numId w:val="2"/>
        </w:numPr>
        <w:ind w:left="284" w:hanging="284"/>
        <w:jc w:val="both"/>
        <w:rPr>
          <w:color w:val="000000" w:themeColor="text1"/>
        </w:rPr>
      </w:pPr>
      <w:r w:rsidRPr="00D83462">
        <w:rPr>
          <w:color w:val="000000"/>
        </w:rPr>
        <w:t>Zapisovatel</w:t>
      </w:r>
      <w:r>
        <w:rPr>
          <w:color w:val="000000"/>
        </w:rPr>
        <w:t>e</w:t>
      </w:r>
      <w:r w:rsidRPr="00D83462">
        <w:rPr>
          <w:color w:val="000000"/>
        </w:rPr>
        <w:t xml:space="preserve"> </w:t>
      </w:r>
      <w:r>
        <w:rPr>
          <w:color w:val="000000"/>
        </w:rPr>
        <w:t xml:space="preserve">tajemnici </w:t>
      </w:r>
      <w:r w:rsidRPr="00D83462">
        <w:rPr>
          <w:color w:val="000000"/>
        </w:rPr>
        <w:t>Martinu Vilímkovou a ověřovatele</w:t>
      </w:r>
      <w:r>
        <w:rPr>
          <w:color w:val="000000"/>
        </w:rPr>
        <w:t xml:space="preserve"> zápisu Mgr. Zdenku Chaloupeckou a  Ing. Martina Javorníka.</w:t>
      </w:r>
    </w:p>
    <w:p w14:paraId="60929628" w14:textId="5D328535" w:rsidR="009F4834" w:rsidRPr="004D1394" w:rsidRDefault="009F4834" w:rsidP="006E0DAC">
      <w:pPr>
        <w:ind w:left="1135"/>
        <w:jc w:val="both"/>
        <w:rPr>
          <w:color w:val="000000" w:themeColor="text1"/>
        </w:rPr>
      </w:pPr>
    </w:p>
    <w:p w14:paraId="5AB085CC" w14:textId="4C60D50B" w:rsidR="009F4834" w:rsidRPr="00532D2F" w:rsidRDefault="009F4834" w:rsidP="009F4834">
      <w:r>
        <w:rPr>
          <w:color w:val="000000"/>
        </w:rPr>
        <w:t xml:space="preserve">c)   </w:t>
      </w:r>
      <w:r>
        <w:rPr>
          <w:color w:val="000000"/>
        </w:rPr>
        <w:t xml:space="preserve">Plnění usnesení z 29. zasedání vzali zastupitelé na vědomí. </w:t>
      </w:r>
    </w:p>
    <w:p w14:paraId="4109C3B1" w14:textId="77777777" w:rsidR="009F4834" w:rsidRPr="00532D2F" w:rsidRDefault="009F4834" w:rsidP="009F4834">
      <w:pPr>
        <w:ind w:left="284"/>
        <w:jc w:val="both"/>
      </w:pPr>
    </w:p>
    <w:p w14:paraId="4E3FDB8D" w14:textId="77777777" w:rsidR="009F4834" w:rsidRPr="00EB27FC" w:rsidRDefault="009F4834" w:rsidP="009F4834">
      <w:pPr>
        <w:jc w:val="both"/>
        <w:rPr>
          <w:b/>
        </w:rPr>
      </w:pPr>
      <w:r w:rsidRPr="00EB27FC">
        <w:rPr>
          <w:b/>
        </w:rPr>
        <w:t>Usnesení č. 2.3</w:t>
      </w:r>
      <w:r>
        <w:rPr>
          <w:b/>
        </w:rPr>
        <w:t>1</w:t>
      </w:r>
      <w:r w:rsidRPr="00EB27FC">
        <w:rPr>
          <w:b/>
        </w:rPr>
        <w:t>/2</w:t>
      </w:r>
      <w:r>
        <w:rPr>
          <w:b/>
        </w:rPr>
        <w:t>1</w:t>
      </w:r>
      <w:r w:rsidRPr="00EB27FC">
        <w:rPr>
          <w:b/>
        </w:rPr>
        <w:t xml:space="preserve"> </w:t>
      </w:r>
    </w:p>
    <w:p w14:paraId="02D68785" w14:textId="77777777" w:rsidR="009F4834" w:rsidRPr="0085697C" w:rsidRDefault="009F4834" w:rsidP="009F4834">
      <w:pPr>
        <w:jc w:val="both"/>
        <w:outlineLvl w:val="0"/>
      </w:pPr>
      <w:bookmarkStart w:id="7" w:name="_Hlk52976432"/>
      <w:r w:rsidRPr="0085697C">
        <w:rPr>
          <w:bCs/>
        </w:rPr>
        <w:t xml:space="preserve">ZMČ Praha – Březiněves projednalo a schválilo </w:t>
      </w:r>
      <w:r w:rsidRPr="006E0DAC">
        <w:rPr>
          <w:bCs/>
        </w:rPr>
        <w:t xml:space="preserve">záměr </w:t>
      </w:r>
      <w:bookmarkStart w:id="8" w:name="_Hlk56002636"/>
      <w:r w:rsidRPr="006E0DAC">
        <w:rPr>
          <w:bCs/>
        </w:rPr>
        <w:t xml:space="preserve">prodeje pozemku </w:t>
      </w:r>
      <w:proofErr w:type="spellStart"/>
      <w:r w:rsidRPr="006E0DAC">
        <w:rPr>
          <w:bCs/>
        </w:rPr>
        <w:t>parc.č</w:t>
      </w:r>
      <w:proofErr w:type="spellEnd"/>
      <w:r w:rsidRPr="006E0DAC">
        <w:rPr>
          <w:bCs/>
        </w:rPr>
        <w:t xml:space="preserve">. 514, k. </w:t>
      </w:r>
      <w:proofErr w:type="spellStart"/>
      <w:r w:rsidRPr="006E0DAC">
        <w:rPr>
          <w:bCs/>
        </w:rPr>
        <w:t>ú.</w:t>
      </w:r>
      <w:proofErr w:type="spellEnd"/>
      <w:r w:rsidRPr="006E0DAC">
        <w:rPr>
          <w:bCs/>
        </w:rPr>
        <w:t xml:space="preserve"> Březiněves, obec Praha, o výměře 768 m2, dle geometrického plánu č. 707-442/2019, ze dne 7.8.2019, zapsaného u</w:t>
      </w:r>
      <w:r w:rsidRPr="0085697C">
        <w:t xml:space="preserve"> Katastrálního úřadu pro hlavní město Prahu, katastrální pracoviště Praha, na LV č. 321 (dále jen „pozemek“). </w:t>
      </w:r>
    </w:p>
    <w:p w14:paraId="7B199DE1" w14:textId="77777777" w:rsidR="009F4834" w:rsidRPr="0085697C" w:rsidRDefault="009F4834" w:rsidP="009F4834">
      <w:pPr>
        <w:ind w:right="-142"/>
        <w:jc w:val="both"/>
        <w:outlineLvl w:val="0"/>
        <w:rPr>
          <w:highlight w:val="yellow"/>
        </w:rPr>
      </w:pPr>
    </w:p>
    <w:p w14:paraId="20CAB329" w14:textId="77777777" w:rsidR="009F4834" w:rsidRPr="0085697C" w:rsidRDefault="009F4834" w:rsidP="009F4834">
      <w:pPr>
        <w:ind w:right="-142"/>
        <w:jc w:val="both"/>
        <w:outlineLvl w:val="0"/>
      </w:pPr>
      <w:r w:rsidRPr="0085697C">
        <w:t>Kompletní inženýrské sítě, kanalizace, vodovod, plyn a elektřina, jsou přivedeny až na hranici pozemku. Přístup k pozemku je zajištěn vybudovanou příjezdovou komunikací, jež je v majetku MČ Praha – Březiněves.</w:t>
      </w:r>
    </w:p>
    <w:p w14:paraId="1B47DE06" w14:textId="77777777" w:rsidR="009F4834" w:rsidRPr="0085697C" w:rsidRDefault="009F4834" w:rsidP="009F4834">
      <w:pPr>
        <w:ind w:right="-142"/>
        <w:jc w:val="both"/>
        <w:outlineLvl w:val="0"/>
      </w:pPr>
    </w:p>
    <w:p w14:paraId="2F1D5383" w14:textId="77777777" w:rsidR="009F4834" w:rsidRPr="0085697C" w:rsidRDefault="009F4834" w:rsidP="009F4834">
      <w:pPr>
        <w:jc w:val="both"/>
        <w:outlineLvl w:val="0"/>
        <w:rPr>
          <w:color w:val="000000"/>
        </w:rPr>
      </w:pPr>
      <w:r w:rsidRPr="0085697C">
        <w:t xml:space="preserve">Pozemek je vlastnictví hl. m. Prahy se svěřenou správou nemovitostí pro MČ Praha – Březiněves, </w:t>
      </w:r>
      <w:r w:rsidRPr="0085697C">
        <w:rPr>
          <w:color w:val="000000"/>
        </w:rPr>
        <w:t xml:space="preserve">a bude prodán předem neznámému zájemci, který nabídne nejvyšší kupní cenu. Tedy formou dobrovolné aukce, organizované </w:t>
      </w:r>
      <w:r w:rsidRPr="0085697C">
        <w:t>MČ Praha – Březiněves.</w:t>
      </w:r>
    </w:p>
    <w:p w14:paraId="13199F6F" w14:textId="77777777" w:rsidR="009F4834" w:rsidRPr="0085697C" w:rsidRDefault="009F4834" w:rsidP="009F4834">
      <w:pPr>
        <w:jc w:val="both"/>
        <w:outlineLvl w:val="0"/>
        <w:rPr>
          <w:color w:val="000000"/>
        </w:rPr>
      </w:pPr>
    </w:p>
    <w:p w14:paraId="59062CCE" w14:textId="77777777" w:rsidR="009F4834" w:rsidRPr="0085697C" w:rsidRDefault="009F4834" w:rsidP="009F4834">
      <w:pPr>
        <w:spacing w:line="280" w:lineRule="exact"/>
        <w:ind w:right="867"/>
        <w:jc w:val="both"/>
        <w:rPr>
          <w:color w:val="000000"/>
        </w:rPr>
      </w:pPr>
      <w:r w:rsidRPr="0085697C">
        <w:rPr>
          <w:color w:val="000000"/>
        </w:rPr>
        <w:t>Zájemcem se rozumí:</w:t>
      </w:r>
    </w:p>
    <w:p w14:paraId="5CF1BF9D" w14:textId="77777777" w:rsidR="009F4834" w:rsidRPr="0085697C" w:rsidRDefault="009F4834" w:rsidP="009F4834">
      <w:pPr>
        <w:spacing w:line="280" w:lineRule="exact"/>
        <w:ind w:right="867"/>
        <w:jc w:val="both"/>
        <w:rPr>
          <w:color w:val="000000"/>
        </w:rPr>
      </w:pPr>
      <w:r w:rsidRPr="0085697C">
        <w:rPr>
          <w:color w:val="000000"/>
        </w:rPr>
        <w:t>a) fyzická osoba; která je současně</w:t>
      </w:r>
    </w:p>
    <w:p w14:paraId="4150CFA3" w14:textId="3C25F5E7" w:rsidR="009F4834" w:rsidRPr="0085697C" w:rsidRDefault="009F4834" w:rsidP="009F4834">
      <w:pPr>
        <w:spacing w:line="280" w:lineRule="exact"/>
        <w:ind w:right="-2"/>
        <w:jc w:val="both"/>
        <w:rPr>
          <w:color w:val="000000"/>
        </w:rPr>
      </w:pPr>
      <w:r w:rsidRPr="0085697C">
        <w:rPr>
          <w:color w:val="000000"/>
        </w:rPr>
        <w:t>b) osobou, jež nemá vůči MČ Praha – Březiněves žádný nesplněný závazek či neuhrazenou pohledávku po splatnosti.</w:t>
      </w:r>
      <w:r w:rsidR="006E0DAC">
        <w:rPr>
          <w:color w:val="000000"/>
        </w:rPr>
        <w:br/>
      </w:r>
    </w:p>
    <w:p w14:paraId="6429A895" w14:textId="77777777" w:rsidR="009F4834" w:rsidRPr="0085697C" w:rsidRDefault="009F4834" w:rsidP="009F4834">
      <w:pPr>
        <w:spacing w:line="280" w:lineRule="exact"/>
        <w:ind w:right="-2"/>
        <w:jc w:val="both"/>
        <w:rPr>
          <w:color w:val="000000"/>
        </w:rPr>
      </w:pPr>
      <w:r w:rsidRPr="0085697C">
        <w:rPr>
          <w:color w:val="000000"/>
        </w:rPr>
        <w:t>Pro účely prodeje pozemku se manželé nebo registrovaní partneři považují za jednoho zájemce.</w:t>
      </w:r>
    </w:p>
    <w:p w14:paraId="2D353ED0" w14:textId="77777777" w:rsidR="009F4834" w:rsidRPr="0085697C" w:rsidRDefault="009F4834" w:rsidP="009F4834">
      <w:pPr>
        <w:spacing w:line="280" w:lineRule="exact"/>
        <w:ind w:right="-2"/>
        <w:jc w:val="both"/>
        <w:rPr>
          <w:color w:val="000000"/>
        </w:rPr>
      </w:pPr>
    </w:p>
    <w:p w14:paraId="6EB76D81" w14:textId="77777777" w:rsidR="009F4834" w:rsidRPr="0085697C" w:rsidRDefault="009F4834" w:rsidP="009F4834">
      <w:pPr>
        <w:jc w:val="both"/>
        <w:outlineLvl w:val="0"/>
      </w:pPr>
      <w:r w:rsidRPr="0085697C">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0DF0D3B2" w14:textId="77777777" w:rsidR="009F4834" w:rsidRPr="0085697C" w:rsidRDefault="009F4834" w:rsidP="009F4834">
      <w:pPr>
        <w:jc w:val="both"/>
        <w:outlineLvl w:val="0"/>
        <w:rPr>
          <w:color w:val="000000"/>
        </w:rPr>
      </w:pPr>
    </w:p>
    <w:p w14:paraId="6AF60171" w14:textId="77777777" w:rsidR="009F4834" w:rsidRPr="0085697C" w:rsidRDefault="009F4834" w:rsidP="009F4834">
      <w:pPr>
        <w:jc w:val="both"/>
        <w:outlineLvl w:val="0"/>
      </w:pPr>
      <w:r w:rsidRPr="0085697C">
        <w:t>Minimální cena za pozemek byla stanovena na základě znaleckého posudku o ceně obvyklé, č. 12964-110/2020, ke dni 9.4.2020, a činí 4 080 000,- Kč. Na nabídky s nižší cenou nebude brán zřetel a budou vyřazeny z posuzování.</w:t>
      </w:r>
    </w:p>
    <w:p w14:paraId="7AA24B93" w14:textId="77777777" w:rsidR="009F4834" w:rsidRPr="0085697C" w:rsidRDefault="009F4834" w:rsidP="009F4834">
      <w:pPr>
        <w:ind w:right="-142"/>
        <w:jc w:val="both"/>
        <w:outlineLvl w:val="0"/>
      </w:pPr>
    </w:p>
    <w:p w14:paraId="3F3A4C99" w14:textId="77777777" w:rsidR="009F4834" w:rsidRPr="0085697C" w:rsidRDefault="009F4834" w:rsidP="009F4834">
      <w:pPr>
        <w:ind w:right="-142"/>
        <w:jc w:val="center"/>
        <w:outlineLvl w:val="0"/>
      </w:pPr>
      <w:r w:rsidRPr="0085697C">
        <w:t xml:space="preserve">MČ Praha – Březiněves tímto současně vyzývá zájemce, aby předložili MČ Praha – Březiněves své nabídky ve formě žádosti o koupi pozemku, </w:t>
      </w:r>
    </w:p>
    <w:p w14:paraId="3A996FB6" w14:textId="77777777" w:rsidR="009F4834" w:rsidRPr="0085697C" w:rsidRDefault="009F4834" w:rsidP="009F4834">
      <w:pPr>
        <w:ind w:right="-142"/>
        <w:jc w:val="center"/>
        <w:outlineLvl w:val="0"/>
      </w:pPr>
    </w:p>
    <w:p w14:paraId="2B5F62B3" w14:textId="77777777" w:rsidR="009F4834" w:rsidRPr="0085697C" w:rsidRDefault="009F4834" w:rsidP="009F4834">
      <w:pPr>
        <w:ind w:right="-142"/>
        <w:jc w:val="center"/>
        <w:outlineLvl w:val="0"/>
        <w:rPr>
          <w:i/>
          <w:iCs/>
        </w:rPr>
      </w:pPr>
      <w:r w:rsidRPr="0085697C">
        <w:rPr>
          <w:i/>
          <w:iCs/>
        </w:rPr>
        <w:t>a to výhradně na formuláři pro podání žádosti o koupi pozemku.</w:t>
      </w:r>
    </w:p>
    <w:p w14:paraId="055A2EBE" w14:textId="77777777" w:rsidR="009F4834" w:rsidRPr="0085697C" w:rsidRDefault="009F4834" w:rsidP="009F4834">
      <w:pPr>
        <w:jc w:val="both"/>
        <w:outlineLvl w:val="0"/>
      </w:pPr>
      <w:r w:rsidRPr="0085697C">
        <w:lastRenderedPageBreak/>
        <w:t>Termín pro podání písemné žádosti o koupi Pozemku (dále jen „Žádost") je do 18.01.2021 do 18:00 hodin.</w:t>
      </w:r>
    </w:p>
    <w:p w14:paraId="6FBFEDF6" w14:textId="77777777" w:rsidR="009F4834" w:rsidRPr="0085697C" w:rsidRDefault="009F4834" w:rsidP="009F4834">
      <w:pPr>
        <w:jc w:val="both"/>
        <w:outlineLvl w:val="0"/>
        <w:rPr>
          <w:color w:val="FF0000"/>
        </w:rPr>
      </w:pPr>
    </w:p>
    <w:p w14:paraId="3118E663" w14:textId="77777777" w:rsidR="009F4834" w:rsidRPr="0085697C" w:rsidRDefault="009F4834" w:rsidP="009F4834">
      <w:pPr>
        <w:jc w:val="both"/>
        <w:outlineLvl w:val="0"/>
        <w:rPr>
          <w:color w:val="000000"/>
        </w:rPr>
      </w:pPr>
      <w:r w:rsidRPr="0085697C">
        <w:rPr>
          <w:color w:val="000000"/>
        </w:rPr>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234B2CB9" w14:textId="77777777" w:rsidR="009F4834" w:rsidRPr="0085697C" w:rsidRDefault="009F4834" w:rsidP="009F4834">
      <w:pPr>
        <w:jc w:val="both"/>
        <w:outlineLvl w:val="0"/>
        <w:rPr>
          <w:color w:val="000000"/>
        </w:rPr>
      </w:pPr>
    </w:p>
    <w:p w14:paraId="15FF76FF" w14:textId="77777777" w:rsidR="009F4834" w:rsidRPr="0085697C" w:rsidRDefault="009F4834" w:rsidP="009F4834">
      <w:pPr>
        <w:jc w:val="both"/>
        <w:outlineLvl w:val="0"/>
        <w:rPr>
          <w:color w:val="000000"/>
        </w:rPr>
      </w:pPr>
      <w:r w:rsidRPr="0085697C">
        <w:rPr>
          <w:color w:val="000000"/>
        </w:rPr>
        <w:t>- pondělí a středa od 13:00 do 18:00 hodin,</w:t>
      </w:r>
    </w:p>
    <w:p w14:paraId="0484DA8C" w14:textId="77777777" w:rsidR="009F4834" w:rsidRPr="0085697C" w:rsidRDefault="009F4834" w:rsidP="009F4834">
      <w:pPr>
        <w:jc w:val="both"/>
        <w:outlineLvl w:val="0"/>
        <w:rPr>
          <w:color w:val="000000"/>
        </w:rPr>
      </w:pPr>
      <w:r w:rsidRPr="0085697C">
        <w:rPr>
          <w:color w:val="000000"/>
        </w:rPr>
        <w:t>- úterý, čtvrtek a pátek od 08:00 do 12:00 hodin.</w:t>
      </w:r>
    </w:p>
    <w:p w14:paraId="77C0F264" w14:textId="77777777" w:rsidR="009F4834" w:rsidRPr="0085697C" w:rsidRDefault="009F4834" w:rsidP="009F4834">
      <w:pPr>
        <w:jc w:val="both"/>
        <w:outlineLvl w:val="0"/>
        <w:rPr>
          <w:color w:val="000000"/>
        </w:rPr>
      </w:pPr>
    </w:p>
    <w:p w14:paraId="401FD5BF" w14:textId="77777777" w:rsidR="009F4834" w:rsidRPr="0085697C" w:rsidRDefault="009F4834" w:rsidP="009F4834">
      <w:pPr>
        <w:jc w:val="both"/>
        <w:outlineLvl w:val="0"/>
        <w:rPr>
          <w:color w:val="000000"/>
        </w:rPr>
      </w:pPr>
      <w:r w:rsidRPr="0085697C">
        <w:rPr>
          <w:color w:val="000000"/>
        </w:rPr>
        <w:t xml:space="preserve">Na obálce bude uvedeno „Žádost o koupi pozemku v katastrálním území Březiněves, </w:t>
      </w:r>
      <w:proofErr w:type="spellStart"/>
      <w:r w:rsidRPr="0085697C">
        <w:rPr>
          <w:color w:val="000000"/>
        </w:rPr>
        <w:t>parc</w:t>
      </w:r>
      <w:proofErr w:type="spellEnd"/>
      <w:r w:rsidRPr="0085697C">
        <w:rPr>
          <w:color w:val="000000"/>
        </w:rPr>
        <w:t>. č. 514“.</w:t>
      </w:r>
    </w:p>
    <w:p w14:paraId="2057DE20" w14:textId="77777777" w:rsidR="009F4834" w:rsidRPr="0085697C" w:rsidRDefault="009F4834" w:rsidP="009F4834">
      <w:pPr>
        <w:jc w:val="both"/>
        <w:outlineLvl w:val="0"/>
      </w:pPr>
    </w:p>
    <w:p w14:paraId="65F12E04" w14:textId="77777777" w:rsidR="009F4834" w:rsidRPr="0085697C" w:rsidRDefault="009F4834" w:rsidP="009F4834">
      <w:pPr>
        <w:jc w:val="both"/>
        <w:outlineLvl w:val="0"/>
      </w:pPr>
      <w:r w:rsidRPr="0085697C">
        <w:t>Jeden zájemce je oprávněn podat pouze 1 (slovy jednu) Žádost. V případě, že zájemce podá více než jednu Žádost, nebude přihlíženo k žádné a výběrová komise všechny Žádosti tohoto zájemce vyřadí z posuzování.</w:t>
      </w:r>
    </w:p>
    <w:p w14:paraId="707F38BA" w14:textId="77777777" w:rsidR="009F4834" w:rsidRPr="0085697C" w:rsidRDefault="009F4834" w:rsidP="009F4834">
      <w:pPr>
        <w:jc w:val="both"/>
        <w:outlineLvl w:val="0"/>
      </w:pPr>
      <w:r w:rsidRPr="0085697C">
        <w:t>Jeden zájemce může od MČ Praha – Březiněves koupit maximálně tři (3) pozemky za období 3 let, předcházejících dni podání Žádosti. V případě, že zájemce v tomto období již koupil od M</w:t>
      </w:r>
      <w:r w:rsidRPr="0085697C">
        <w:rPr>
          <w:color w:val="000000"/>
        </w:rPr>
        <w:t>Č Praha – Březiněves</w:t>
      </w:r>
      <w:r w:rsidRPr="0085697C">
        <w:t xml:space="preserve"> tři a více pozemků, nebude přihlíženo k Žádosti a výběrová komise Žádost tohoto zájemce vyřadí z posuzování.</w:t>
      </w:r>
    </w:p>
    <w:p w14:paraId="5BB01947" w14:textId="77777777" w:rsidR="009F4834" w:rsidRPr="0085697C" w:rsidRDefault="009F4834" w:rsidP="009F4834">
      <w:pPr>
        <w:jc w:val="both"/>
        <w:outlineLvl w:val="0"/>
      </w:pPr>
    </w:p>
    <w:p w14:paraId="0DC68D3E" w14:textId="77777777" w:rsidR="009F4834" w:rsidRPr="0085697C" w:rsidRDefault="009F4834" w:rsidP="009F4834">
      <w:pPr>
        <w:jc w:val="both"/>
        <w:outlineLvl w:val="0"/>
      </w:pPr>
      <w:r w:rsidRPr="0085697C">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15252BD6" w14:textId="77777777" w:rsidR="009F4834" w:rsidRPr="0085697C" w:rsidRDefault="009F4834" w:rsidP="009F4834">
      <w:pPr>
        <w:spacing w:line="280" w:lineRule="exact"/>
        <w:ind w:right="867"/>
        <w:jc w:val="both"/>
      </w:pPr>
    </w:p>
    <w:p w14:paraId="4E0F7FF1" w14:textId="77777777" w:rsidR="009F4834" w:rsidRPr="0085697C" w:rsidRDefault="009F4834" w:rsidP="009F4834">
      <w:pPr>
        <w:spacing w:line="280" w:lineRule="exact"/>
        <w:ind w:right="-2"/>
        <w:jc w:val="both"/>
      </w:pPr>
      <w:r w:rsidRPr="0085697C">
        <w:t xml:space="preserve">V případě více zájemců o pozemek bude rozhodovat výše nabídnuté ceny za pozemek. Přednost má zájemce, který nabídne nejvyšší cenu za pozemek. </w:t>
      </w:r>
    </w:p>
    <w:p w14:paraId="43AC1A2A" w14:textId="77777777" w:rsidR="009F4834" w:rsidRPr="0085697C" w:rsidRDefault="009F4834" w:rsidP="009F4834">
      <w:pPr>
        <w:spacing w:line="280" w:lineRule="exact"/>
        <w:ind w:right="-2"/>
        <w:jc w:val="both"/>
      </w:pPr>
    </w:p>
    <w:p w14:paraId="3C74A063" w14:textId="77777777" w:rsidR="009F4834" w:rsidRPr="0085697C" w:rsidRDefault="009F4834" w:rsidP="009F4834">
      <w:pPr>
        <w:spacing w:line="280" w:lineRule="exact"/>
        <w:ind w:right="-2"/>
        <w:jc w:val="both"/>
      </w:pPr>
      <w:r w:rsidRPr="0085697C">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6139DBB7" w14:textId="77777777" w:rsidR="009F4834" w:rsidRPr="0085697C" w:rsidRDefault="009F4834" w:rsidP="009F4834">
      <w:pPr>
        <w:spacing w:line="280" w:lineRule="exact"/>
        <w:ind w:right="-2"/>
        <w:jc w:val="both"/>
      </w:pPr>
      <w:r w:rsidRPr="0085697C">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03AEEEF3" w14:textId="77777777" w:rsidR="009F4834" w:rsidRPr="0085697C" w:rsidRDefault="009F4834" w:rsidP="009F4834">
      <w:pPr>
        <w:jc w:val="both"/>
        <w:outlineLvl w:val="0"/>
      </w:pPr>
    </w:p>
    <w:p w14:paraId="6911903B" w14:textId="77777777" w:rsidR="009F4834" w:rsidRPr="0085697C" w:rsidRDefault="009F4834" w:rsidP="009F4834">
      <w:pPr>
        <w:spacing w:line="280" w:lineRule="exact"/>
        <w:ind w:right="-2"/>
        <w:jc w:val="both"/>
      </w:pPr>
      <w:r w:rsidRPr="0085697C">
        <w:t>Otevírání obálek se Žádostmi a vyhodnocení Žádostí provede dne 25.01.2021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61D70ADD" w14:textId="77777777" w:rsidR="009F4834" w:rsidRPr="0085697C" w:rsidRDefault="009F4834" w:rsidP="009F4834">
      <w:pPr>
        <w:spacing w:line="280" w:lineRule="exact"/>
        <w:ind w:right="-2"/>
        <w:jc w:val="both"/>
      </w:pPr>
    </w:p>
    <w:p w14:paraId="11C89B8D" w14:textId="77777777" w:rsidR="009F4834" w:rsidRPr="0085697C" w:rsidRDefault="009F4834" w:rsidP="009F4834">
      <w:pPr>
        <w:spacing w:line="280" w:lineRule="exact"/>
        <w:ind w:right="-2"/>
        <w:jc w:val="both"/>
      </w:pPr>
      <w:r w:rsidRPr="0085697C">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58042CD7" w14:textId="77777777" w:rsidR="009F4834" w:rsidRPr="0085697C" w:rsidRDefault="009F4834" w:rsidP="009F4834">
      <w:pPr>
        <w:spacing w:line="280" w:lineRule="exact"/>
        <w:ind w:right="-2"/>
        <w:jc w:val="both"/>
      </w:pPr>
    </w:p>
    <w:p w14:paraId="33390BEC" w14:textId="77777777" w:rsidR="009F4834" w:rsidRPr="0085697C" w:rsidRDefault="009F4834" w:rsidP="009F4834">
      <w:pPr>
        <w:spacing w:line="280" w:lineRule="exact"/>
        <w:ind w:right="-2"/>
        <w:jc w:val="both"/>
      </w:pPr>
      <w:r w:rsidRPr="0085697C">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00A53BB9" w14:textId="77777777" w:rsidR="009F4834" w:rsidRDefault="009F4834" w:rsidP="009F4834">
      <w:pPr>
        <w:spacing w:line="280" w:lineRule="exact"/>
        <w:ind w:right="-2"/>
        <w:jc w:val="both"/>
      </w:pPr>
    </w:p>
    <w:p w14:paraId="2E8B3214" w14:textId="7DBE17D5" w:rsidR="009F4834" w:rsidRPr="0085697C" w:rsidRDefault="009F4834" w:rsidP="009F4834">
      <w:pPr>
        <w:spacing w:line="280" w:lineRule="exact"/>
        <w:ind w:right="-2"/>
        <w:jc w:val="both"/>
      </w:pPr>
      <w:r w:rsidRPr="0085697C">
        <w:t xml:space="preserve">Pokud ani ten nedoručí jím podepsanou úředně ověřeným podpisem kupní smlouvu na podatelnu MČ Praha – Březiněves, proti potvrzení a v úředních hodinách, ve lhůtě 10 (deseti) kalendářních dnů ode dne kdy byl vyzván </w:t>
      </w:r>
      <w:r w:rsidRPr="0085697C">
        <w:lastRenderedPageBreak/>
        <w:t xml:space="preserve">k uzavření kupní smlouvy, bude podle stejných podmínek vyzván k uzavření kupní smlouvy další zájemce v pořadí. Tento postup se použije až do doby, než nebude žádného zájemce. </w:t>
      </w:r>
    </w:p>
    <w:p w14:paraId="2D0CFED6" w14:textId="77777777" w:rsidR="009F4834" w:rsidRPr="0085697C" w:rsidRDefault="009F4834" w:rsidP="009F4834">
      <w:pPr>
        <w:spacing w:line="280" w:lineRule="exact"/>
        <w:ind w:right="-2"/>
        <w:jc w:val="both"/>
      </w:pPr>
    </w:p>
    <w:p w14:paraId="66991BDA" w14:textId="77777777" w:rsidR="009F4834" w:rsidRPr="0085697C" w:rsidRDefault="009F4834" w:rsidP="009F4834">
      <w:pPr>
        <w:spacing w:line="280" w:lineRule="exact"/>
        <w:ind w:right="-2"/>
        <w:jc w:val="both"/>
      </w:pPr>
      <w:r w:rsidRPr="0085697C">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1ACE584F" w14:textId="77777777" w:rsidR="009F4834" w:rsidRPr="0085697C" w:rsidRDefault="009F4834" w:rsidP="009F4834">
      <w:pPr>
        <w:spacing w:line="280" w:lineRule="exact"/>
        <w:ind w:right="-2"/>
        <w:jc w:val="both"/>
      </w:pPr>
    </w:p>
    <w:p w14:paraId="791E8791" w14:textId="77777777" w:rsidR="009F4834" w:rsidRPr="0085697C" w:rsidRDefault="009F4834" w:rsidP="009F4834">
      <w:pPr>
        <w:spacing w:line="280" w:lineRule="exact"/>
        <w:ind w:right="-2"/>
        <w:jc w:val="both"/>
      </w:pPr>
      <w:r w:rsidRPr="0085697C">
        <w:t>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deseti) kalendářních dnů po výzvě. Za den úhrady kupní ceny se rozumí den připsání kupní ceny na účet MČ Praha – Březiněves.</w:t>
      </w:r>
    </w:p>
    <w:p w14:paraId="2343C0B6" w14:textId="77777777" w:rsidR="009F4834" w:rsidRPr="0085697C" w:rsidRDefault="009F4834" w:rsidP="009F4834">
      <w:pPr>
        <w:spacing w:line="280" w:lineRule="exact"/>
        <w:ind w:right="-2"/>
        <w:jc w:val="both"/>
      </w:pPr>
    </w:p>
    <w:p w14:paraId="7944C37B" w14:textId="77777777" w:rsidR="009F4834" w:rsidRPr="0085697C" w:rsidRDefault="009F4834" w:rsidP="009F4834">
      <w:pPr>
        <w:spacing w:line="280" w:lineRule="exact"/>
        <w:ind w:right="-2"/>
        <w:jc w:val="both"/>
      </w:pPr>
      <w:r w:rsidRPr="0085697C">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5E0C3CD1" w14:textId="77777777" w:rsidR="009F4834" w:rsidRPr="0085697C" w:rsidRDefault="009F4834" w:rsidP="009F4834">
      <w:pPr>
        <w:spacing w:line="280" w:lineRule="exact"/>
        <w:ind w:right="-2"/>
        <w:jc w:val="both"/>
      </w:pPr>
    </w:p>
    <w:p w14:paraId="168616F0" w14:textId="77777777" w:rsidR="009F4834" w:rsidRPr="0085697C" w:rsidRDefault="009F4834" w:rsidP="009F4834">
      <w:pPr>
        <w:spacing w:line="280" w:lineRule="exact"/>
        <w:ind w:right="-2"/>
        <w:jc w:val="both"/>
      </w:pPr>
      <w:r w:rsidRPr="0085697C">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312AB614" w14:textId="77777777" w:rsidR="009F4834" w:rsidRPr="0085697C" w:rsidRDefault="009F4834" w:rsidP="009F4834">
      <w:pPr>
        <w:spacing w:line="280" w:lineRule="exact"/>
        <w:ind w:right="-2"/>
        <w:jc w:val="both"/>
      </w:pPr>
    </w:p>
    <w:p w14:paraId="4E97DC48" w14:textId="77777777" w:rsidR="009F4834" w:rsidRPr="0085697C" w:rsidRDefault="009F4834" w:rsidP="009F4834">
      <w:pPr>
        <w:spacing w:line="280" w:lineRule="exact"/>
        <w:ind w:right="-2"/>
        <w:jc w:val="both"/>
      </w:pPr>
      <w:r w:rsidRPr="0085697C">
        <w:t>Správní poplatky spojené s řízením u příslušného katastru nemovitostí ve výši 2.000,-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32EA86C8" w14:textId="77777777" w:rsidR="009F4834" w:rsidRPr="0085697C" w:rsidRDefault="009F4834" w:rsidP="009F4834">
      <w:pPr>
        <w:spacing w:line="280" w:lineRule="exact"/>
        <w:ind w:right="-2"/>
        <w:jc w:val="both"/>
      </w:pPr>
    </w:p>
    <w:p w14:paraId="6A416B37" w14:textId="77777777" w:rsidR="009F4834" w:rsidRPr="0085697C" w:rsidRDefault="009F4834" w:rsidP="009F4834">
      <w:pPr>
        <w:spacing w:line="280" w:lineRule="exact"/>
        <w:ind w:right="-2"/>
        <w:jc w:val="both"/>
      </w:pPr>
      <w:r w:rsidRPr="0085697C">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6ABAFE89" w14:textId="77777777" w:rsidR="009F4834" w:rsidRPr="0085697C" w:rsidRDefault="009F4834" w:rsidP="009F4834">
      <w:pPr>
        <w:spacing w:line="280" w:lineRule="exact"/>
        <w:ind w:right="-2"/>
        <w:jc w:val="both"/>
      </w:pPr>
    </w:p>
    <w:p w14:paraId="22C3BAA4" w14:textId="77777777" w:rsidR="009F4834" w:rsidRPr="0085697C" w:rsidRDefault="009F4834" w:rsidP="009F4834">
      <w:pPr>
        <w:spacing w:line="280" w:lineRule="exact"/>
        <w:ind w:right="-2"/>
        <w:jc w:val="both"/>
      </w:pPr>
      <w:r w:rsidRPr="0085697C">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49DBFC7F" w14:textId="77777777" w:rsidR="009F4834" w:rsidRDefault="009F4834" w:rsidP="009F4834">
      <w:pPr>
        <w:spacing w:line="280" w:lineRule="exact"/>
        <w:ind w:right="-2"/>
        <w:jc w:val="both"/>
      </w:pPr>
    </w:p>
    <w:p w14:paraId="17726297" w14:textId="77777777" w:rsidR="009F4834" w:rsidRDefault="009F4834" w:rsidP="009F4834">
      <w:pPr>
        <w:spacing w:line="280" w:lineRule="exact"/>
        <w:ind w:right="-2"/>
        <w:jc w:val="both"/>
      </w:pPr>
      <w:r w:rsidRPr="0085697C">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1A3CF527" w14:textId="77777777" w:rsidR="009F4834" w:rsidRDefault="009F4834" w:rsidP="009F4834">
      <w:pPr>
        <w:spacing w:line="280" w:lineRule="exact"/>
        <w:ind w:right="-2"/>
        <w:jc w:val="both"/>
      </w:pPr>
    </w:p>
    <w:p w14:paraId="2F9598C9" w14:textId="77777777" w:rsidR="009F4834" w:rsidRPr="0085697C" w:rsidRDefault="009F4834" w:rsidP="009F4834">
      <w:pPr>
        <w:spacing w:line="280" w:lineRule="exact"/>
        <w:ind w:right="-2"/>
        <w:jc w:val="both"/>
      </w:pPr>
    </w:p>
    <w:p w14:paraId="191312AA" w14:textId="77777777" w:rsidR="009F4834" w:rsidRPr="0085697C" w:rsidRDefault="009F4834" w:rsidP="009F4834">
      <w:pPr>
        <w:spacing w:line="280" w:lineRule="exact"/>
        <w:ind w:right="-2"/>
        <w:jc w:val="both"/>
      </w:pPr>
      <w:r w:rsidRPr="0085697C">
        <w:lastRenderedPageBreak/>
        <w:t>V odůvodněných případech může zastupitelstvo MČ Praha – Březiněves rozhodnout o neuplatnění práva na úhradu smluvní pokuty, a to na základě písemného a odůvodněného podání zájemce nebo jeho nástupce.</w:t>
      </w:r>
    </w:p>
    <w:p w14:paraId="0BBFCDB7" w14:textId="77777777" w:rsidR="009F4834" w:rsidRPr="0085697C" w:rsidRDefault="009F4834" w:rsidP="009F4834">
      <w:pPr>
        <w:jc w:val="both"/>
        <w:outlineLvl w:val="0"/>
      </w:pPr>
    </w:p>
    <w:p w14:paraId="5843A3AB" w14:textId="77777777" w:rsidR="009F4834" w:rsidRPr="0085697C" w:rsidRDefault="009F4834" w:rsidP="009F4834">
      <w:pPr>
        <w:jc w:val="both"/>
        <w:outlineLvl w:val="0"/>
      </w:pPr>
      <w:r w:rsidRPr="0085697C">
        <w:t>MČ Praha – Březiněves si vyhrazuje právo prodej pozemku kdykoliv zrušit, a to i bez udání důvodu.</w:t>
      </w:r>
    </w:p>
    <w:p w14:paraId="35EACE2F" w14:textId="77777777" w:rsidR="009F4834" w:rsidRPr="0085697C" w:rsidRDefault="009F4834" w:rsidP="009F4834">
      <w:pPr>
        <w:jc w:val="both"/>
      </w:pPr>
    </w:p>
    <w:p w14:paraId="0BF4AC9B" w14:textId="77777777" w:rsidR="009F4834" w:rsidRPr="0085697C" w:rsidRDefault="009F4834" w:rsidP="009F4834">
      <w:pPr>
        <w:jc w:val="both"/>
        <w:rPr>
          <w:b/>
          <w:bCs/>
        </w:rPr>
      </w:pPr>
      <w:r w:rsidRPr="0085697C">
        <w:rPr>
          <w:b/>
          <w:bCs/>
        </w:rPr>
        <w:t>Přílohy:</w:t>
      </w:r>
    </w:p>
    <w:p w14:paraId="448E6D62" w14:textId="77777777" w:rsidR="009F4834" w:rsidRPr="0085697C" w:rsidRDefault="009F4834" w:rsidP="009F4834">
      <w:pPr>
        <w:jc w:val="both"/>
      </w:pPr>
    </w:p>
    <w:p w14:paraId="27070F7C" w14:textId="77777777" w:rsidR="009F4834" w:rsidRPr="0085697C" w:rsidRDefault="009F4834" w:rsidP="009F4834">
      <w:pPr>
        <w:jc w:val="both"/>
      </w:pPr>
      <w:r w:rsidRPr="0085697C">
        <w:t xml:space="preserve">- geometrický plán č. 707-442/2019, ze dne 7.8.2019   </w:t>
      </w:r>
    </w:p>
    <w:p w14:paraId="54E9DB71" w14:textId="77777777" w:rsidR="009F4834" w:rsidRPr="0085697C" w:rsidRDefault="009F4834" w:rsidP="009F4834">
      <w:pPr>
        <w:jc w:val="both"/>
      </w:pPr>
      <w:r w:rsidRPr="0085697C">
        <w:t xml:space="preserve">- znalecký posudek č. 12964-110/2020, ze dne 9.4.2020 </w:t>
      </w:r>
    </w:p>
    <w:p w14:paraId="2A945E43" w14:textId="77777777" w:rsidR="009F4834" w:rsidRPr="0085697C" w:rsidRDefault="009F4834" w:rsidP="009F4834">
      <w:pPr>
        <w:jc w:val="both"/>
      </w:pPr>
      <w:r w:rsidRPr="0085697C">
        <w:t xml:space="preserve">- závazné znění kupní smlouvy, </w:t>
      </w:r>
    </w:p>
    <w:p w14:paraId="18F0EC83" w14:textId="77777777" w:rsidR="009F4834" w:rsidRPr="0085697C" w:rsidRDefault="009F4834" w:rsidP="009F4834">
      <w:pPr>
        <w:jc w:val="both"/>
      </w:pPr>
      <w:r w:rsidRPr="0085697C">
        <w:t>- „Pravidla pro individuální výstavbu objektů sloužících k bydlení“</w:t>
      </w:r>
    </w:p>
    <w:p w14:paraId="6DAE0B98" w14:textId="77777777" w:rsidR="009F4834" w:rsidRPr="0085697C" w:rsidRDefault="009F4834" w:rsidP="009F4834">
      <w:pPr>
        <w:jc w:val="both"/>
      </w:pPr>
      <w:r w:rsidRPr="0085697C">
        <w:t>- formulář pro podání Žádosti</w:t>
      </w:r>
    </w:p>
    <w:p w14:paraId="48FFB44A" w14:textId="77777777" w:rsidR="009F4834" w:rsidRPr="0085697C" w:rsidRDefault="009F4834" w:rsidP="009F4834">
      <w:pPr>
        <w:jc w:val="both"/>
      </w:pPr>
    </w:p>
    <w:p w14:paraId="14B44E48" w14:textId="77777777" w:rsidR="009F4834" w:rsidRPr="0085697C" w:rsidRDefault="009F4834" w:rsidP="009F4834">
      <w:pPr>
        <w:jc w:val="both"/>
        <w:outlineLvl w:val="0"/>
      </w:pPr>
      <w:r w:rsidRPr="0085697C">
        <w:t>Geometrický plán, závazné znění kupní smlouvy, související „Pravidla pro individuální výstavbu objektů sloužících k bydlení“, a formulář pro podání Žádosti, jakož i tento záměr jsou dostupné na úřední desce MČ Praha – Březiněves</w:t>
      </w:r>
    </w:p>
    <w:p w14:paraId="642BDA00" w14:textId="77777777" w:rsidR="009F4834" w:rsidRPr="0085697C" w:rsidRDefault="009F4834" w:rsidP="009F4834">
      <w:pPr>
        <w:jc w:val="both"/>
        <w:outlineLvl w:val="0"/>
      </w:pPr>
    </w:p>
    <w:p w14:paraId="01571489" w14:textId="77777777" w:rsidR="009F4834" w:rsidRPr="0085697C" w:rsidRDefault="009F4834" w:rsidP="009F4834">
      <w:pPr>
        <w:jc w:val="both"/>
        <w:outlineLvl w:val="0"/>
      </w:pPr>
      <w:r w:rsidRPr="0085697C">
        <w:t>Stejné dokumenty, včetně znaleckého posudku, jsou dostupné na web stránkách https://www.brezineves.cz/uredni_deska nebo k nahlédnutí na sekretariátu Úřadu MČ Praha – Březiněves.</w:t>
      </w:r>
    </w:p>
    <w:p w14:paraId="04BB79C8" w14:textId="77777777" w:rsidR="009F4834" w:rsidRPr="0085697C" w:rsidRDefault="009F4834" w:rsidP="009F4834">
      <w:pPr>
        <w:jc w:val="both"/>
      </w:pPr>
    </w:p>
    <w:p w14:paraId="273B8F01" w14:textId="77777777" w:rsidR="009F4834" w:rsidRPr="0085697C" w:rsidRDefault="009F4834" w:rsidP="009F4834">
      <w:pPr>
        <w:jc w:val="both"/>
        <w:rPr>
          <w:b/>
          <w:bCs/>
        </w:rPr>
      </w:pPr>
      <w:r w:rsidRPr="0085697C">
        <w:rPr>
          <w:b/>
          <w:bCs/>
        </w:rPr>
        <w:t>Poučení:</w:t>
      </w:r>
    </w:p>
    <w:p w14:paraId="32E9D1D1" w14:textId="77777777" w:rsidR="009F4834" w:rsidRPr="0085697C" w:rsidRDefault="009F4834" w:rsidP="009F4834">
      <w:pPr>
        <w:jc w:val="both"/>
      </w:pPr>
      <w:r w:rsidRPr="0085697C">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85697C">
        <w:t>Haramulovi</w:t>
      </w:r>
      <w:proofErr w:type="spellEnd"/>
      <w:r w:rsidRPr="0085697C">
        <w:t>, nejpozději do posledního dne zveřejnění tohoto záměru.</w:t>
      </w:r>
    </w:p>
    <w:p w14:paraId="4F231F2C" w14:textId="77777777" w:rsidR="009F4834" w:rsidRPr="0085697C" w:rsidRDefault="009F4834" w:rsidP="009F4834">
      <w:pPr>
        <w:jc w:val="both"/>
      </w:pPr>
    </w:p>
    <w:p w14:paraId="116FADD2" w14:textId="77777777" w:rsidR="009F4834" w:rsidRPr="0085697C" w:rsidRDefault="009F4834" w:rsidP="009F4834">
      <w:pPr>
        <w:jc w:val="both"/>
      </w:pPr>
      <w:r w:rsidRPr="0085697C">
        <w:t>Přijetí ani zveřejnění tohoto záměru samo o sobě nevyvolává právní následky, nezakládá povinnost orgánů MČ Praha – Březiněves rozhodnout o záměru, a tak nezakládá ani nárok na uzavření kupní smlouvy.</w:t>
      </w:r>
    </w:p>
    <w:p w14:paraId="046C1062" w14:textId="77777777" w:rsidR="009F4834" w:rsidRPr="0085697C" w:rsidRDefault="009F4834" w:rsidP="009F4834">
      <w:pPr>
        <w:jc w:val="both"/>
        <w:rPr>
          <w:b/>
          <w:bCs/>
        </w:rPr>
      </w:pPr>
    </w:p>
    <w:p w14:paraId="1FFED11C" w14:textId="77777777" w:rsidR="009F4834" w:rsidRPr="0085697C" w:rsidRDefault="009F4834" w:rsidP="009F4834">
      <w:pPr>
        <w:ind w:right="-286"/>
        <w:jc w:val="both"/>
        <w:outlineLvl w:val="0"/>
        <w:rPr>
          <w:bCs/>
        </w:rPr>
      </w:pPr>
      <w:r w:rsidRPr="0085697C">
        <w:rPr>
          <w:bCs/>
        </w:rPr>
        <w:t xml:space="preserve">Tento záměr byl dle § 36 zákona č. 131/2000 Sb. o Hlavním městě Praze, ve znění pozdějších předpisů zveřejněn </w:t>
      </w:r>
    </w:p>
    <w:p w14:paraId="0DA8D712" w14:textId="77777777" w:rsidR="009F4834" w:rsidRPr="0085697C" w:rsidRDefault="009F4834" w:rsidP="009F4834">
      <w:pPr>
        <w:ind w:right="-286"/>
        <w:jc w:val="both"/>
        <w:outlineLvl w:val="0"/>
        <w:rPr>
          <w:bCs/>
        </w:rPr>
      </w:pPr>
      <w:r w:rsidRPr="0085697C">
        <w:rPr>
          <w:bCs/>
        </w:rPr>
        <w:t xml:space="preserve">od </w:t>
      </w:r>
      <w:r>
        <w:rPr>
          <w:bCs/>
        </w:rPr>
        <w:t>09.12.2020</w:t>
      </w:r>
      <w:r w:rsidRPr="0085697C">
        <w:rPr>
          <w:bCs/>
        </w:rPr>
        <w:t xml:space="preserve"> do </w:t>
      </w:r>
      <w:r>
        <w:rPr>
          <w:bCs/>
        </w:rPr>
        <w:t>18.01.2021</w:t>
      </w:r>
      <w:r w:rsidRPr="0085697C">
        <w:rPr>
          <w:bCs/>
        </w:rPr>
        <w:t>.</w:t>
      </w:r>
    </w:p>
    <w:p w14:paraId="6B2ED3AB" w14:textId="77777777" w:rsidR="009F4834" w:rsidRDefault="009F4834" w:rsidP="009F4834">
      <w:pPr>
        <w:tabs>
          <w:tab w:val="left" w:pos="1620"/>
        </w:tabs>
        <w:autoSpaceDE w:val="0"/>
        <w:autoSpaceDN w:val="0"/>
        <w:adjustRightInd w:val="0"/>
        <w:spacing w:line="288" w:lineRule="auto"/>
        <w:ind w:left="-142"/>
        <w:rPr>
          <w:b/>
          <w:bCs/>
          <w:color w:val="000000"/>
        </w:rPr>
      </w:pPr>
    </w:p>
    <w:p w14:paraId="7E7B4692" w14:textId="77777777" w:rsidR="009F4834" w:rsidRDefault="009F4834" w:rsidP="009F4834">
      <w:pPr>
        <w:tabs>
          <w:tab w:val="left" w:pos="1620"/>
        </w:tabs>
        <w:autoSpaceDE w:val="0"/>
        <w:autoSpaceDN w:val="0"/>
        <w:adjustRightInd w:val="0"/>
        <w:spacing w:line="288" w:lineRule="auto"/>
        <w:ind w:left="-142"/>
        <w:rPr>
          <w:b/>
          <w:bCs/>
          <w:color w:val="000000"/>
        </w:rPr>
      </w:pPr>
      <w:r w:rsidRPr="00520193">
        <w:rPr>
          <w:b/>
          <w:bCs/>
          <w:color w:val="000000"/>
        </w:rPr>
        <w:t>Usnesení č. 3.</w:t>
      </w:r>
      <w:r>
        <w:rPr>
          <w:b/>
          <w:bCs/>
          <w:color w:val="000000"/>
        </w:rPr>
        <w:t>31</w:t>
      </w:r>
      <w:r w:rsidRPr="00520193">
        <w:rPr>
          <w:b/>
          <w:bCs/>
          <w:color w:val="000000"/>
        </w:rPr>
        <w:t>/2</w:t>
      </w:r>
      <w:r>
        <w:rPr>
          <w:b/>
          <w:bCs/>
          <w:color w:val="000000"/>
        </w:rPr>
        <w:t>1</w:t>
      </w:r>
    </w:p>
    <w:p w14:paraId="5A4F4E31" w14:textId="77777777" w:rsidR="009F4834" w:rsidRDefault="009F4834" w:rsidP="009F4834">
      <w:pPr>
        <w:tabs>
          <w:tab w:val="left" w:pos="1620"/>
        </w:tabs>
        <w:autoSpaceDE w:val="0"/>
        <w:autoSpaceDN w:val="0"/>
        <w:adjustRightInd w:val="0"/>
        <w:spacing w:line="288" w:lineRule="auto"/>
        <w:ind w:left="-142"/>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19059FF5" w14:textId="60D6DD8C" w:rsidR="009F4834" w:rsidRDefault="009F4834" w:rsidP="009F4834">
      <w:pPr>
        <w:numPr>
          <w:ilvl w:val="0"/>
          <w:numId w:val="5"/>
        </w:numPr>
        <w:tabs>
          <w:tab w:val="left" w:pos="142"/>
        </w:tabs>
        <w:autoSpaceDE w:val="0"/>
        <w:autoSpaceDN w:val="0"/>
        <w:adjustRightInd w:val="0"/>
        <w:spacing w:line="288" w:lineRule="auto"/>
        <w:ind w:left="360" w:right="-142"/>
        <w:rPr>
          <w:bCs/>
        </w:rPr>
      </w:pPr>
      <w:r w:rsidRPr="00C0408B">
        <w:rPr>
          <w:bCs/>
        </w:rPr>
        <w:t xml:space="preserve">Vítěznou cenovou nabídku ve výši </w:t>
      </w:r>
      <w:r w:rsidRPr="00C0408B">
        <w:rPr>
          <w:bCs/>
          <w:color w:val="000000"/>
        </w:rPr>
        <w:t>7 412 999,- Kč</w:t>
      </w:r>
      <w:r w:rsidRPr="00C0408B">
        <w:rPr>
          <w:bCs/>
        </w:rPr>
        <w:t xml:space="preserve"> evidovanou pod č. 7/514. Nabídku podal pan Vladislav</w:t>
      </w:r>
      <w:r>
        <w:rPr>
          <w:bCs/>
        </w:rPr>
        <w:br/>
      </w:r>
      <w:proofErr w:type="spellStart"/>
      <w:r w:rsidRPr="00C0408B">
        <w:rPr>
          <w:bCs/>
        </w:rPr>
        <w:t>Napolskikh</w:t>
      </w:r>
      <w:proofErr w:type="spellEnd"/>
      <w:r w:rsidRPr="00C0408B">
        <w:rPr>
          <w:bCs/>
        </w:rPr>
        <w:t>, bytem Praha 3 – Žižkov, Olšanská 2898/4f</w:t>
      </w:r>
      <w:r>
        <w:rPr>
          <w:bCs/>
        </w:rPr>
        <w:t>.</w:t>
      </w:r>
    </w:p>
    <w:p w14:paraId="2DFE2F7F" w14:textId="77777777" w:rsidR="006E0DAC" w:rsidRDefault="006E0DAC" w:rsidP="006E0DAC">
      <w:pPr>
        <w:tabs>
          <w:tab w:val="left" w:pos="142"/>
        </w:tabs>
        <w:autoSpaceDE w:val="0"/>
        <w:autoSpaceDN w:val="0"/>
        <w:adjustRightInd w:val="0"/>
        <w:spacing w:line="288" w:lineRule="auto"/>
        <w:ind w:left="360" w:right="-142"/>
        <w:rPr>
          <w:bCs/>
        </w:rPr>
      </w:pPr>
    </w:p>
    <w:p w14:paraId="62270815" w14:textId="577835C3" w:rsidR="009F4834" w:rsidRPr="00543AD7" w:rsidRDefault="009F4834" w:rsidP="009F4834">
      <w:pPr>
        <w:tabs>
          <w:tab w:val="left" w:pos="0"/>
        </w:tabs>
        <w:autoSpaceDE w:val="0"/>
        <w:autoSpaceDN w:val="0"/>
        <w:adjustRightInd w:val="0"/>
        <w:spacing w:line="288" w:lineRule="auto"/>
        <w:ind w:left="360" w:right="-142" w:hanging="360"/>
        <w:jc w:val="both"/>
        <w:rPr>
          <w:bCs/>
        </w:rPr>
      </w:pPr>
      <w:r>
        <w:rPr>
          <w:bCs/>
        </w:rPr>
        <w:t xml:space="preserve">b) </w:t>
      </w:r>
      <w:r w:rsidRPr="00543AD7">
        <w:rPr>
          <w:bCs/>
        </w:rPr>
        <w:t xml:space="preserve"> </w:t>
      </w:r>
      <w:r>
        <w:rPr>
          <w:bCs/>
        </w:rPr>
        <w:t xml:space="preserve"> </w:t>
      </w:r>
      <w:r w:rsidRPr="00543AD7">
        <w:rPr>
          <w:bCs/>
        </w:rPr>
        <w:t xml:space="preserve"> Uzavření Smlouvy o převodu nemovitosti s panem Vladislavem </w:t>
      </w:r>
      <w:proofErr w:type="spellStart"/>
      <w:r w:rsidRPr="00543AD7">
        <w:rPr>
          <w:bCs/>
        </w:rPr>
        <w:t>Napolskikh</w:t>
      </w:r>
      <w:proofErr w:type="spellEnd"/>
      <w:r w:rsidRPr="00543AD7">
        <w:rPr>
          <w:bCs/>
        </w:rPr>
        <w:t xml:space="preserve">, bytem </w:t>
      </w:r>
      <w:proofErr w:type="spellStart"/>
      <w:r w:rsidRPr="00543AD7">
        <w:rPr>
          <w:bCs/>
        </w:rPr>
        <w:t>bytem</w:t>
      </w:r>
      <w:proofErr w:type="spellEnd"/>
      <w:r w:rsidRPr="00543AD7">
        <w:rPr>
          <w:bCs/>
        </w:rPr>
        <w:t xml:space="preserve"> Praha 3 – </w:t>
      </w:r>
    </w:p>
    <w:p w14:paraId="0E6DE60C" w14:textId="77777777" w:rsidR="009F4834" w:rsidRPr="00543AD7" w:rsidRDefault="009F4834" w:rsidP="009F4834">
      <w:pPr>
        <w:tabs>
          <w:tab w:val="left" w:pos="0"/>
        </w:tabs>
        <w:autoSpaceDE w:val="0"/>
        <w:autoSpaceDN w:val="0"/>
        <w:adjustRightInd w:val="0"/>
        <w:spacing w:line="288" w:lineRule="auto"/>
        <w:ind w:left="284" w:right="-142" w:hanging="284"/>
        <w:jc w:val="both"/>
        <w:rPr>
          <w:bCs/>
        </w:rPr>
      </w:pPr>
      <w:r>
        <w:rPr>
          <w:bCs/>
        </w:rPr>
        <w:t xml:space="preserve">        </w:t>
      </w:r>
      <w:r w:rsidRPr="00543AD7">
        <w:rPr>
          <w:bCs/>
        </w:rPr>
        <w:t>Žižkov, Olšanská 2898/4f.</w:t>
      </w:r>
      <w:r>
        <w:rPr>
          <w:bCs/>
        </w:rPr>
        <w:t xml:space="preserve"> </w:t>
      </w:r>
      <w:r w:rsidRPr="00543AD7">
        <w:rPr>
          <w:bCs/>
        </w:rPr>
        <w:t>Zastupitelé pověřují starostu k podepsání smlouvy.</w:t>
      </w:r>
    </w:p>
    <w:p w14:paraId="291F1AB9" w14:textId="77777777" w:rsidR="009F4834" w:rsidRPr="0032237E" w:rsidRDefault="009F4834" w:rsidP="009F4834">
      <w:pPr>
        <w:pStyle w:val="Zkladntext"/>
        <w:ind w:right="-142"/>
        <w:rPr>
          <w:bCs/>
          <w:sz w:val="20"/>
        </w:rPr>
      </w:pPr>
      <w:r>
        <w:rPr>
          <w:bCs/>
          <w:sz w:val="20"/>
        </w:rPr>
        <w:t xml:space="preserve">        </w:t>
      </w:r>
      <w:r w:rsidRPr="0032237E">
        <w:rPr>
          <w:bCs/>
          <w:sz w:val="20"/>
        </w:rPr>
        <w:t xml:space="preserve">Zodpovídá: Ing. Jiří Haramul, starosta. </w:t>
      </w:r>
    </w:p>
    <w:p w14:paraId="2951062C" w14:textId="77777777" w:rsidR="009F4834" w:rsidRDefault="009F4834" w:rsidP="009F4834">
      <w:pPr>
        <w:tabs>
          <w:tab w:val="left" w:pos="0"/>
        </w:tabs>
        <w:autoSpaceDE w:val="0"/>
        <w:autoSpaceDN w:val="0"/>
        <w:adjustRightInd w:val="0"/>
        <w:spacing w:line="288" w:lineRule="auto"/>
        <w:ind w:left="360" w:right="-142"/>
        <w:jc w:val="both"/>
        <w:rPr>
          <w:bCs/>
        </w:rPr>
      </w:pPr>
    </w:p>
    <w:p w14:paraId="3C14C68A" w14:textId="77777777" w:rsidR="009F4834" w:rsidRPr="00D77E12" w:rsidRDefault="009F4834" w:rsidP="009F4834">
      <w:pPr>
        <w:pStyle w:val="Zkladntext"/>
        <w:ind w:right="-142"/>
        <w:rPr>
          <w:b/>
          <w:bCs/>
          <w:color w:val="auto"/>
          <w:sz w:val="20"/>
        </w:rPr>
      </w:pPr>
      <w:bookmarkStart w:id="9" w:name="_Hlk48744907"/>
      <w:bookmarkStart w:id="10" w:name="_Hlk44410015"/>
      <w:bookmarkEnd w:id="2"/>
      <w:bookmarkEnd w:id="4"/>
      <w:bookmarkEnd w:id="5"/>
      <w:bookmarkEnd w:id="6"/>
      <w:bookmarkEnd w:id="7"/>
      <w:bookmarkEnd w:id="8"/>
      <w:r w:rsidRPr="00D77E12">
        <w:rPr>
          <w:b/>
          <w:bCs/>
          <w:color w:val="auto"/>
          <w:sz w:val="20"/>
        </w:rPr>
        <w:t xml:space="preserve">Usnesení č. </w:t>
      </w:r>
      <w:r>
        <w:rPr>
          <w:b/>
          <w:bCs/>
          <w:color w:val="auto"/>
          <w:sz w:val="20"/>
        </w:rPr>
        <w:t>4.31</w:t>
      </w:r>
      <w:r w:rsidRPr="00D77E12">
        <w:rPr>
          <w:b/>
          <w:bCs/>
          <w:color w:val="auto"/>
          <w:sz w:val="20"/>
        </w:rPr>
        <w:t>/2</w:t>
      </w:r>
      <w:r>
        <w:rPr>
          <w:b/>
          <w:bCs/>
          <w:color w:val="auto"/>
          <w:sz w:val="20"/>
        </w:rPr>
        <w:t>1</w:t>
      </w:r>
    </w:p>
    <w:p w14:paraId="041161BF" w14:textId="77777777" w:rsidR="009F4834" w:rsidRDefault="009F4834" w:rsidP="009F4834">
      <w:pPr>
        <w:jc w:val="both"/>
      </w:pPr>
      <w:bookmarkStart w:id="11" w:name="_Hlk56001980"/>
      <w:r w:rsidRPr="00EF39B6">
        <w:t>ZMČ Praha – Březiněves projednalo a schválilo</w:t>
      </w:r>
      <w:r>
        <w:t>:</w:t>
      </w:r>
      <w:bookmarkStart w:id="12" w:name="_Hlk50549980"/>
      <w:bookmarkStart w:id="13" w:name="_Hlk52976907"/>
    </w:p>
    <w:p w14:paraId="29DF860C" w14:textId="77777777" w:rsidR="009F4834" w:rsidRPr="003244A4" w:rsidRDefault="009F4834" w:rsidP="009F4834">
      <w:pPr>
        <w:pStyle w:val="Zkladntext"/>
        <w:numPr>
          <w:ilvl w:val="0"/>
          <w:numId w:val="3"/>
        </w:numPr>
        <w:ind w:left="284" w:right="-142" w:hanging="284"/>
        <w:outlineLvl w:val="0"/>
        <w:rPr>
          <w:bCs/>
          <w:sz w:val="20"/>
        </w:rPr>
      </w:pPr>
      <w:r w:rsidRPr="003244A4">
        <w:rPr>
          <w:bCs/>
          <w:sz w:val="20"/>
        </w:rPr>
        <w:t>Zveřejnění záměru</w:t>
      </w:r>
      <w:r>
        <w:rPr>
          <w:bCs/>
          <w:sz w:val="20"/>
        </w:rPr>
        <w:t xml:space="preserve"> </w:t>
      </w:r>
      <w:r w:rsidRPr="003244A4">
        <w:rPr>
          <w:bCs/>
          <w:sz w:val="20"/>
        </w:rPr>
        <w:t xml:space="preserve">prodeje pozemku </w:t>
      </w:r>
      <w:proofErr w:type="spellStart"/>
      <w:r w:rsidRPr="003244A4">
        <w:rPr>
          <w:bCs/>
          <w:sz w:val="20"/>
        </w:rPr>
        <w:t>parc.č</w:t>
      </w:r>
      <w:proofErr w:type="spellEnd"/>
      <w:r w:rsidRPr="003244A4">
        <w:rPr>
          <w:bCs/>
          <w:sz w:val="20"/>
        </w:rPr>
        <w:t xml:space="preserve">. </w:t>
      </w:r>
      <w:r>
        <w:rPr>
          <w:bCs/>
          <w:sz w:val="20"/>
        </w:rPr>
        <w:t>513</w:t>
      </w:r>
      <w:r w:rsidRPr="003244A4">
        <w:rPr>
          <w:bCs/>
          <w:sz w:val="20"/>
        </w:rPr>
        <w:t xml:space="preserve">, k. </w:t>
      </w:r>
      <w:proofErr w:type="spellStart"/>
      <w:r w:rsidRPr="003244A4">
        <w:rPr>
          <w:bCs/>
          <w:sz w:val="20"/>
        </w:rPr>
        <w:t>ú.</w:t>
      </w:r>
      <w:proofErr w:type="spellEnd"/>
      <w:r w:rsidRPr="003244A4">
        <w:rPr>
          <w:bCs/>
          <w:sz w:val="20"/>
        </w:rPr>
        <w:t xml:space="preserve"> Březiněves, obec Praha, o výměře </w:t>
      </w:r>
      <w:r>
        <w:rPr>
          <w:bCs/>
          <w:sz w:val="20"/>
        </w:rPr>
        <w:t>759</w:t>
      </w:r>
      <w:r w:rsidRPr="003244A4">
        <w:rPr>
          <w:bCs/>
          <w:sz w:val="20"/>
        </w:rPr>
        <w:t xml:space="preserve"> m2, dle geometrického plánu č. 707-442/2019, ze dne 7.8.2019, zapsaného u Katastrálního úřadu pro hlavní město Prahu, katastrální pracoviště Praha, na LV č. 321 (dále jen „pozemek“). </w:t>
      </w:r>
    </w:p>
    <w:p w14:paraId="7F2653E5" w14:textId="77777777" w:rsidR="009F4834" w:rsidRPr="00992155" w:rsidRDefault="009F4834" w:rsidP="009F4834">
      <w:pPr>
        <w:jc w:val="both"/>
      </w:pPr>
    </w:p>
    <w:bookmarkEnd w:id="9"/>
    <w:p w14:paraId="3A9D5AE4" w14:textId="77777777" w:rsidR="009F4834" w:rsidRDefault="009F4834" w:rsidP="009F4834">
      <w:pPr>
        <w:pStyle w:val="Odstavecseseznamem"/>
        <w:numPr>
          <w:ilvl w:val="0"/>
          <w:numId w:val="3"/>
        </w:numPr>
        <w:ind w:left="284" w:hanging="284"/>
        <w:contextualSpacing w:val="0"/>
        <w:jc w:val="both"/>
      </w:pPr>
      <w:r>
        <w:t>ZMČ Praha – Březiněves projednalo a schválilo s</w:t>
      </w:r>
      <w:r w:rsidRPr="00D77E12">
        <w:t>tanovení členů výběrové komise</w:t>
      </w:r>
      <w:r>
        <w:t xml:space="preserve"> ve složení: Ing. Jiří Haramul, Ing. David Albert, PhD., Mgr. Zdenka Chaloupecká, Ing. Martin Javorník, Zdeněk Korint.</w:t>
      </w:r>
    </w:p>
    <w:p w14:paraId="41B4BB0C" w14:textId="2801418E" w:rsidR="009F4834" w:rsidRDefault="009F4834" w:rsidP="009F4834">
      <w:pPr>
        <w:ind w:left="284"/>
        <w:jc w:val="both"/>
      </w:pPr>
      <w:r>
        <w:t>Náhradníci: Petr Petrášek, Zdeňka Maděrová, Mgr. Martin Převrátil, Ing. Jan Vocel.</w:t>
      </w:r>
    </w:p>
    <w:p w14:paraId="533CA613" w14:textId="77777777" w:rsidR="006E0DAC" w:rsidRDefault="006E0DAC" w:rsidP="009F4834">
      <w:pPr>
        <w:ind w:left="284"/>
        <w:jc w:val="both"/>
      </w:pPr>
    </w:p>
    <w:bookmarkEnd w:id="11"/>
    <w:bookmarkEnd w:id="12"/>
    <w:bookmarkEnd w:id="13"/>
    <w:p w14:paraId="23F2CE77" w14:textId="77777777" w:rsidR="009F4834" w:rsidRDefault="009F4834" w:rsidP="009F4834">
      <w:pPr>
        <w:pStyle w:val="Zkladntext"/>
        <w:ind w:right="-142"/>
        <w:rPr>
          <w:sz w:val="20"/>
        </w:rPr>
      </w:pPr>
    </w:p>
    <w:p w14:paraId="0B839305" w14:textId="77777777" w:rsidR="009F4834" w:rsidRDefault="009F4834" w:rsidP="009F4834">
      <w:pPr>
        <w:pStyle w:val="Zkladntext"/>
        <w:widowControl w:val="0"/>
        <w:suppressAutoHyphens/>
        <w:rPr>
          <w:b/>
          <w:sz w:val="20"/>
        </w:rPr>
      </w:pPr>
      <w:r w:rsidRPr="006B456C">
        <w:rPr>
          <w:b/>
          <w:sz w:val="20"/>
        </w:rPr>
        <w:t xml:space="preserve">Usnesení č. </w:t>
      </w:r>
      <w:r>
        <w:rPr>
          <w:b/>
          <w:sz w:val="20"/>
        </w:rPr>
        <w:t>5.31/21</w:t>
      </w:r>
    </w:p>
    <w:p w14:paraId="51ABD92B" w14:textId="77777777" w:rsidR="009F4834" w:rsidRDefault="009F4834" w:rsidP="009F4834">
      <w:pPr>
        <w:jc w:val="both"/>
        <w:rPr>
          <w:color w:val="000000"/>
        </w:rPr>
      </w:pPr>
      <w:bookmarkStart w:id="14" w:name="_Hlk503257129"/>
      <w:r w:rsidRPr="00B436D7">
        <w:rPr>
          <w:color w:val="000000"/>
        </w:rPr>
        <w:t xml:space="preserve">ZMČ Praha – Březiněves projednalo a </w:t>
      </w:r>
      <w:bookmarkStart w:id="15" w:name="_Hlk503255546"/>
      <w:r w:rsidRPr="00B436D7">
        <w:rPr>
          <w:color w:val="000000"/>
        </w:rPr>
        <w:t>schválilo</w:t>
      </w:r>
      <w:r>
        <w:rPr>
          <w:color w:val="000000"/>
        </w:rPr>
        <w:t>:</w:t>
      </w:r>
    </w:p>
    <w:p w14:paraId="48B722DC" w14:textId="77777777" w:rsidR="009F4834" w:rsidRDefault="009F4834" w:rsidP="009F4834">
      <w:pPr>
        <w:numPr>
          <w:ilvl w:val="0"/>
          <w:numId w:val="26"/>
        </w:numPr>
        <w:ind w:left="284" w:hanging="284"/>
        <w:jc w:val="both"/>
      </w:pPr>
      <w:r w:rsidRPr="00B436D7">
        <w:rPr>
          <w:color w:val="000000"/>
        </w:rPr>
        <w:t xml:space="preserve"> </w:t>
      </w:r>
      <w:bookmarkStart w:id="16" w:name="_Hlk503255331"/>
      <w:r>
        <w:t xml:space="preserve">Rozpočet MČ Praha – Březiněves na rok </w:t>
      </w:r>
      <w:r w:rsidRPr="00E5575B">
        <w:t>20</w:t>
      </w:r>
      <w:r>
        <w:t>21, dle předloženého znění.</w:t>
      </w:r>
      <w:r w:rsidRPr="00E5575B">
        <w:t xml:space="preserve"> </w:t>
      </w:r>
    </w:p>
    <w:p w14:paraId="34C11C67" w14:textId="77777777" w:rsidR="009F4834" w:rsidRDefault="009F4834" w:rsidP="009F4834">
      <w:pPr>
        <w:jc w:val="both"/>
        <w:rPr>
          <w:color w:val="000000"/>
        </w:rPr>
      </w:pPr>
      <w:r>
        <w:rPr>
          <w:color w:val="000000"/>
        </w:rPr>
        <w:t xml:space="preserve">       </w:t>
      </w:r>
      <w:r w:rsidRPr="00B436D7">
        <w:rPr>
          <w:color w:val="000000"/>
        </w:rPr>
        <w:t>Zodpovídá: předseda finančního výboru Ing. Jan Vocel.</w:t>
      </w:r>
      <w:r w:rsidRPr="00B436D7">
        <w:rPr>
          <w:color w:val="000000"/>
        </w:rPr>
        <w:tab/>
      </w:r>
    </w:p>
    <w:p w14:paraId="6F6B6405" w14:textId="77777777" w:rsidR="009F4834" w:rsidRDefault="009F4834" w:rsidP="009F4834">
      <w:pPr>
        <w:jc w:val="both"/>
        <w:rPr>
          <w:color w:val="000000"/>
        </w:rPr>
      </w:pPr>
    </w:p>
    <w:p w14:paraId="56EFDEA0" w14:textId="77777777" w:rsidR="009F4834" w:rsidRPr="00E5575B" w:rsidRDefault="009F4834" w:rsidP="009F4834">
      <w:pPr>
        <w:numPr>
          <w:ilvl w:val="0"/>
          <w:numId w:val="26"/>
        </w:numPr>
        <w:ind w:left="284" w:hanging="284"/>
        <w:jc w:val="both"/>
      </w:pPr>
      <w:r w:rsidRPr="00E5575B">
        <w:t xml:space="preserve"> </w:t>
      </w:r>
      <w:bookmarkStart w:id="17" w:name="_Hlk31269572"/>
      <w:r>
        <w:t>S</w:t>
      </w:r>
      <w:r w:rsidRPr="00E5575B">
        <w:t xml:space="preserve">třednědobý výhled rozpočtu </w:t>
      </w:r>
      <w:r>
        <w:t xml:space="preserve">MČ Praha – Březiněves </w:t>
      </w:r>
      <w:r w:rsidRPr="00E5575B">
        <w:t>do roku 202</w:t>
      </w:r>
      <w:r>
        <w:t>6, dle předloženého znění.</w:t>
      </w:r>
    </w:p>
    <w:p w14:paraId="4B3C782A" w14:textId="77777777" w:rsidR="009F4834" w:rsidRDefault="009F4834" w:rsidP="009F4834">
      <w:pPr>
        <w:jc w:val="both"/>
        <w:rPr>
          <w:color w:val="000000"/>
        </w:rPr>
      </w:pPr>
      <w:r>
        <w:rPr>
          <w:color w:val="000000"/>
        </w:rPr>
        <w:t xml:space="preserve">       </w:t>
      </w:r>
      <w:r w:rsidRPr="00B436D7">
        <w:rPr>
          <w:color w:val="000000"/>
        </w:rPr>
        <w:t>Zodpovídá: předseda finančního výboru Ing. Jan Vocel.</w:t>
      </w:r>
      <w:bookmarkEnd w:id="14"/>
      <w:bookmarkEnd w:id="15"/>
      <w:bookmarkEnd w:id="16"/>
      <w:r w:rsidRPr="00B436D7">
        <w:rPr>
          <w:color w:val="000000"/>
        </w:rPr>
        <w:tab/>
      </w:r>
    </w:p>
    <w:bookmarkEnd w:id="17"/>
    <w:p w14:paraId="6F0E6DFF" w14:textId="77777777" w:rsidR="009F4834" w:rsidRPr="004D5F51" w:rsidRDefault="009F4834" w:rsidP="009F4834">
      <w:pPr>
        <w:pStyle w:val="Zkladntext"/>
        <w:ind w:right="-142"/>
        <w:rPr>
          <w:b/>
          <w:bCs/>
          <w:sz w:val="20"/>
        </w:rPr>
      </w:pPr>
      <w:r w:rsidRPr="004D5F51">
        <w:rPr>
          <w:b/>
          <w:bCs/>
          <w:sz w:val="20"/>
        </w:rPr>
        <w:lastRenderedPageBreak/>
        <w:t xml:space="preserve">Usnesení č. </w:t>
      </w:r>
      <w:r>
        <w:rPr>
          <w:b/>
          <w:bCs/>
          <w:sz w:val="20"/>
        </w:rPr>
        <w:t>6</w:t>
      </w:r>
      <w:r w:rsidRPr="004D5F51">
        <w:rPr>
          <w:b/>
          <w:bCs/>
          <w:sz w:val="20"/>
        </w:rPr>
        <w:t>.</w:t>
      </w:r>
      <w:r>
        <w:rPr>
          <w:b/>
          <w:bCs/>
          <w:sz w:val="20"/>
        </w:rPr>
        <w:t>31</w:t>
      </w:r>
      <w:r w:rsidRPr="004D5F51">
        <w:rPr>
          <w:b/>
          <w:bCs/>
          <w:sz w:val="20"/>
        </w:rPr>
        <w:t>/</w:t>
      </w:r>
      <w:r>
        <w:rPr>
          <w:b/>
          <w:bCs/>
          <w:sz w:val="20"/>
        </w:rPr>
        <w:t>21</w:t>
      </w:r>
    </w:p>
    <w:p w14:paraId="179EB970" w14:textId="77777777" w:rsidR="009F4834" w:rsidRDefault="009F4834" w:rsidP="009F4834">
      <w:pPr>
        <w:pStyle w:val="Zkladntext"/>
        <w:widowControl w:val="0"/>
        <w:suppressAutoHyphens/>
        <w:rPr>
          <w:sz w:val="20"/>
        </w:rPr>
      </w:pPr>
      <w:bookmarkStart w:id="18" w:name="_Hlk1392442"/>
      <w:bookmarkStart w:id="19" w:name="_Hlk28944072"/>
      <w:r w:rsidRPr="00E1486F">
        <w:rPr>
          <w:sz w:val="20"/>
        </w:rPr>
        <w:t>ZMČ Praha – Březiněves projednalo a schválilo</w:t>
      </w:r>
      <w:r>
        <w:rPr>
          <w:sz w:val="20"/>
        </w:rPr>
        <w:t>:</w:t>
      </w:r>
    </w:p>
    <w:p w14:paraId="3F3CC372" w14:textId="77777777" w:rsidR="009F4834" w:rsidRDefault="009F4834" w:rsidP="009F4834">
      <w:pPr>
        <w:pStyle w:val="Zkladntext"/>
        <w:widowControl w:val="0"/>
        <w:suppressAutoHyphens/>
        <w:rPr>
          <w:sz w:val="20"/>
        </w:rPr>
      </w:pPr>
    </w:p>
    <w:p w14:paraId="1922CA60" w14:textId="77777777" w:rsidR="009F4834" w:rsidRDefault="009F4834" w:rsidP="009F4834">
      <w:pPr>
        <w:pStyle w:val="Zkladntext"/>
        <w:widowControl w:val="0"/>
        <w:numPr>
          <w:ilvl w:val="0"/>
          <w:numId w:val="27"/>
        </w:numPr>
        <w:suppressAutoHyphens/>
        <w:ind w:left="284" w:hanging="284"/>
        <w:rPr>
          <w:sz w:val="20"/>
        </w:rPr>
      </w:pPr>
      <w:r w:rsidRPr="00E1486F">
        <w:rPr>
          <w:sz w:val="20"/>
        </w:rPr>
        <w:t>Rozpočet Mateřské školy Březiněves, příspěvkové organizace, na rok 20</w:t>
      </w:r>
      <w:r>
        <w:rPr>
          <w:sz w:val="20"/>
        </w:rPr>
        <w:t xml:space="preserve">21, dle předloženého znění.      </w:t>
      </w:r>
      <w:r w:rsidRPr="00E1486F">
        <w:rPr>
          <w:sz w:val="20"/>
        </w:rPr>
        <w:t>Zodpovídá: předseda finančního výboru Ing. Jan Vocel.</w:t>
      </w:r>
      <w:r>
        <w:rPr>
          <w:sz w:val="20"/>
        </w:rPr>
        <w:tab/>
      </w:r>
      <w:r>
        <w:rPr>
          <w:sz w:val="20"/>
        </w:rPr>
        <w:tab/>
      </w:r>
      <w:r>
        <w:rPr>
          <w:sz w:val="20"/>
        </w:rPr>
        <w:tab/>
      </w:r>
      <w:r>
        <w:rPr>
          <w:sz w:val="20"/>
        </w:rPr>
        <w:tab/>
      </w:r>
    </w:p>
    <w:p w14:paraId="7B4B9B08" w14:textId="77777777" w:rsidR="009F4834" w:rsidRDefault="009F4834" w:rsidP="009F4834">
      <w:pPr>
        <w:jc w:val="both"/>
        <w:rPr>
          <w:color w:val="000000"/>
        </w:rPr>
      </w:pPr>
    </w:p>
    <w:p w14:paraId="1E877D17" w14:textId="77777777" w:rsidR="009F4834" w:rsidRDefault="009F4834" w:rsidP="009F4834">
      <w:pPr>
        <w:pStyle w:val="Zkladntext"/>
        <w:widowControl w:val="0"/>
        <w:numPr>
          <w:ilvl w:val="0"/>
          <w:numId w:val="27"/>
        </w:numPr>
        <w:suppressAutoHyphens/>
        <w:ind w:left="284" w:hanging="284"/>
        <w:rPr>
          <w:sz w:val="20"/>
        </w:rPr>
      </w:pPr>
      <w:r w:rsidRPr="00F7063E">
        <w:rPr>
          <w:sz w:val="20"/>
        </w:rPr>
        <w:t>Střednědobý výhled rozpočtu</w:t>
      </w:r>
      <w:r>
        <w:rPr>
          <w:sz w:val="20"/>
        </w:rPr>
        <w:t xml:space="preserve"> Mateřské školy Březiněves, příspěvkové organizace </w:t>
      </w:r>
      <w:r w:rsidRPr="00F7063E">
        <w:rPr>
          <w:sz w:val="20"/>
        </w:rPr>
        <w:t>do roku 202</w:t>
      </w:r>
      <w:r>
        <w:rPr>
          <w:sz w:val="20"/>
        </w:rPr>
        <w:t>3, dle předloženého znění.</w:t>
      </w:r>
    </w:p>
    <w:p w14:paraId="4ED6A682" w14:textId="77777777" w:rsidR="009F4834" w:rsidRDefault="009F4834" w:rsidP="009F4834">
      <w:pPr>
        <w:pStyle w:val="Zkladntext"/>
        <w:widowControl w:val="0"/>
        <w:suppressAutoHyphens/>
        <w:ind w:left="360" w:hanging="76"/>
        <w:rPr>
          <w:sz w:val="20"/>
        </w:rPr>
      </w:pPr>
      <w:r>
        <w:rPr>
          <w:sz w:val="20"/>
        </w:rPr>
        <w:t>Zodpovídá předseda finančního výboru Ing. Jan Vocel.</w:t>
      </w:r>
    </w:p>
    <w:p w14:paraId="1BBEAA30" w14:textId="77777777" w:rsidR="009F4834" w:rsidRDefault="009F4834" w:rsidP="009F4834">
      <w:pPr>
        <w:pStyle w:val="Zkladntext"/>
        <w:widowControl w:val="0"/>
        <w:suppressAutoHyphens/>
        <w:ind w:left="360" w:hanging="76"/>
        <w:rPr>
          <w:sz w:val="20"/>
        </w:rPr>
      </w:pPr>
    </w:p>
    <w:bookmarkEnd w:id="18"/>
    <w:bookmarkEnd w:id="19"/>
    <w:p w14:paraId="3E642EE9" w14:textId="77777777" w:rsidR="009F4834" w:rsidRDefault="009F4834" w:rsidP="009F4834">
      <w:pPr>
        <w:pStyle w:val="Zkladntext"/>
        <w:ind w:right="-142"/>
        <w:rPr>
          <w:b/>
          <w:bCs/>
          <w:sz w:val="20"/>
        </w:rPr>
      </w:pPr>
      <w:r w:rsidRPr="00DC2D8E">
        <w:rPr>
          <w:b/>
          <w:bCs/>
          <w:sz w:val="20"/>
        </w:rPr>
        <w:t xml:space="preserve">Usnesení č. </w:t>
      </w:r>
      <w:r>
        <w:rPr>
          <w:b/>
          <w:bCs/>
          <w:sz w:val="20"/>
        </w:rPr>
        <w:t>7</w:t>
      </w:r>
      <w:r w:rsidRPr="00DC2D8E">
        <w:rPr>
          <w:b/>
          <w:bCs/>
          <w:sz w:val="20"/>
        </w:rPr>
        <w:t>.</w:t>
      </w:r>
      <w:r>
        <w:rPr>
          <w:b/>
          <w:bCs/>
          <w:sz w:val="20"/>
        </w:rPr>
        <w:t>31</w:t>
      </w:r>
      <w:r w:rsidRPr="00DC2D8E">
        <w:rPr>
          <w:b/>
          <w:bCs/>
          <w:sz w:val="20"/>
        </w:rPr>
        <w:t>/</w:t>
      </w:r>
      <w:r>
        <w:rPr>
          <w:b/>
          <w:bCs/>
          <w:sz w:val="20"/>
        </w:rPr>
        <w:t>21</w:t>
      </w:r>
      <w:r w:rsidRPr="00DC2D8E">
        <w:rPr>
          <w:b/>
          <w:bCs/>
          <w:sz w:val="20"/>
        </w:rPr>
        <w:t xml:space="preserve">  </w:t>
      </w:r>
    </w:p>
    <w:p w14:paraId="24688799" w14:textId="77777777" w:rsidR="009F4834" w:rsidRDefault="009F4834" w:rsidP="009F4834">
      <w:pPr>
        <w:pStyle w:val="Zkladntext"/>
        <w:widowControl w:val="0"/>
        <w:suppressAutoHyphens/>
        <w:rPr>
          <w:sz w:val="20"/>
        </w:rPr>
      </w:pPr>
      <w:bookmarkStart w:id="20" w:name="_Hlk1392482"/>
      <w:bookmarkStart w:id="21" w:name="_Hlk1393249"/>
      <w:r>
        <w:rPr>
          <w:sz w:val="20"/>
        </w:rPr>
        <w:t>Z</w:t>
      </w:r>
      <w:r w:rsidRPr="00E1486F">
        <w:rPr>
          <w:sz w:val="20"/>
        </w:rPr>
        <w:t>MČ Praha – Březiněves projednalo a schválilo</w:t>
      </w:r>
      <w:r>
        <w:rPr>
          <w:sz w:val="20"/>
        </w:rPr>
        <w:t>:</w:t>
      </w:r>
    </w:p>
    <w:p w14:paraId="5926C216" w14:textId="77777777" w:rsidR="009F4834" w:rsidRDefault="009F4834" w:rsidP="009F4834">
      <w:pPr>
        <w:pStyle w:val="Zkladntext"/>
        <w:widowControl w:val="0"/>
        <w:suppressAutoHyphens/>
        <w:rPr>
          <w:sz w:val="20"/>
        </w:rPr>
      </w:pPr>
    </w:p>
    <w:p w14:paraId="3EF0A71A" w14:textId="77777777" w:rsidR="009F4834" w:rsidRDefault="009F4834" w:rsidP="009F4834">
      <w:pPr>
        <w:pStyle w:val="Zkladntext"/>
        <w:widowControl w:val="0"/>
        <w:numPr>
          <w:ilvl w:val="0"/>
          <w:numId w:val="28"/>
        </w:numPr>
        <w:suppressAutoHyphens/>
        <w:ind w:left="284" w:hanging="284"/>
        <w:rPr>
          <w:sz w:val="20"/>
        </w:rPr>
      </w:pPr>
      <w:r w:rsidRPr="00E1486F">
        <w:rPr>
          <w:sz w:val="20"/>
        </w:rPr>
        <w:t xml:space="preserve">Rozpočet </w:t>
      </w:r>
      <w:r>
        <w:rPr>
          <w:sz w:val="20"/>
        </w:rPr>
        <w:t>Centra sociálních služeb Březiněves</w:t>
      </w:r>
      <w:r w:rsidRPr="00E1486F">
        <w:rPr>
          <w:sz w:val="20"/>
        </w:rPr>
        <w:t>, příspěvkové organizace, na rok 20</w:t>
      </w:r>
      <w:r>
        <w:rPr>
          <w:sz w:val="20"/>
        </w:rPr>
        <w:t xml:space="preserve">21, dle předloženého znění.      </w:t>
      </w:r>
      <w:r w:rsidRPr="00E1486F">
        <w:rPr>
          <w:sz w:val="20"/>
        </w:rPr>
        <w:t>Zodpovídá: předseda finančního výboru Ing. Jan Vocel.</w:t>
      </w:r>
      <w:r>
        <w:rPr>
          <w:sz w:val="20"/>
        </w:rPr>
        <w:tab/>
      </w:r>
      <w:r>
        <w:rPr>
          <w:sz w:val="20"/>
        </w:rPr>
        <w:tab/>
      </w:r>
      <w:r>
        <w:rPr>
          <w:sz w:val="20"/>
        </w:rPr>
        <w:tab/>
      </w:r>
      <w:r>
        <w:rPr>
          <w:sz w:val="20"/>
        </w:rPr>
        <w:tab/>
      </w:r>
    </w:p>
    <w:p w14:paraId="7E05B31E" w14:textId="77777777" w:rsidR="009F4834" w:rsidRDefault="009F4834" w:rsidP="009F4834">
      <w:pPr>
        <w:jc w:val="both"/>
        <w:rPr>
          <w:color w:val="000000"/>
        </w:rPr>
      </w:pPr>
    </w:p>
    <w:p w14:paraId="3BB58307" w14:textId="77777777" w:rsidR="009F4834" w:rsidRDefault="009F4834" w:rsidP="009F4834">
      <w:pPr>
        <w:pStyle w:val="Zkladntext"/>
        <w:widowControl w:val="0"/>
        <w:numPr>
          <w:ilvl w:val="0"/>
          <w:numId w:val="28"/>
        </w:numPr>
        <w:suppressAutoHyphens/>
        <w:ind w:left="284" w:hanging="284"/>
        <w:rPr>
          <w:sz w:val="20"/>
        </w:rPr>
      </w:pPr>
      <w:r w:rsidRPr="00F7063E">
        <w:rPr>
          <w:sz w:val="20"/>
        </w:rPr>
        <w:t>Střednědobý výhled rozpočtu</w:t>
      </w:r>
      <w:r>
        <w:rPr>
          <w:sz w:val="20"/>
        </w:rPr>
        <w:t xml:space="preserve"> Centra sociálních služeb Březiněves, příspěvkové organizace, </w:t>
      </w:r>
      <w:r w:rsidRPr="00F7063E">
        <w:rPr>
          <w:sz w:val="20"/>
        </w:rPr>
        <w:t>do roku 202</w:t>
      </w:r>
      <w:r>
        <w:rPr>
          <w:sz w:val="20"/>
        </w:rPr>
        <w:t>3, dle předloženého znění.</w:t>
      </w:r>
    </w:p>
    <w:p w14:paraId="3D708A92" w14:textId="77777777" w:rsidR="009F4834" w:rsidRDefault="009F4834" w:rsidP="009F4834">
      <w:pPr>
        <w:pStyle w:val="Zkladntext"/>
        <w:widowControl w:val="0"/>
        <w:suppressAutoHyphens/>
        <w:ind w:left="360" w:hanging="76"/>
        <w:rPr>
          <w:sz w:val="20"/>
        </w:rPr>
      </w:pPr>
      <w:r>
        <w:rPr>
          <w:sz w:val="20"/>
        </w:rPr>
        <w:t>Zodpovídá předseda finančního výboru Ing. Jan Vocel.</w:t>
      </w:r>
    </w:p>
    <w:p w14:paraId="2180D384" w14:textId="77777777" w:rsidR="009F4834" w:rsidRDefault="009F4834" w:rsidP="009F4834">
      <w:pPr>
        <w:pStyle w:val="Zkladntext"/>
        <w:widowControl w:val="0"/>
        <w:suppressAutoHyphens/>
        <w:ind w:left="360"/>
        <w:rPr>
          <w:sz w:val="20"/>
        </w:rPr>
      </w:pPr>
    </w:p>
    <w:bookmarkEnd w:id="20"/>
    <w:bookmarkEnd w:id="21"/>
    <w:p w14:paraId="4A47EF1D" w14:textId="77777777" w:rsidR="009F4834" w:rsidRDefault="009F4834" w:rsidP="009F4834">
      <w:pPr>
        <w:jc w:val="both"/>
        <w:rPr>
          <w:b/>
        </w:rPr>
      </w:pPr>
      <w:r w:rsidRPr="0025762C">
        <w:rPr>
          <w:b/>
        </w:rPr>
        <w:t xml:space="preserve">Usnesení č. </w:t>
      </w:r>
      <w:r>
        <w:rPr>
          <w:b/>
        </w:rPr>
        <w:t>8.31/21</w:t>
      </w:r>
      <w:r w:rsidRPr="0025762C">
        <w:rPr>
          <w:b/>
        </w:rPr>
        <w:t xml:space="preserve"> </w:t>
      </w:r>
    </w:p>
    <w:p w14:paraId="44AD005B" w14:textId="77777777" w:rsidR="009F4834" w:rsidRDefault="009F4834" w:rsidP="009F4834">
      <w:pPr>
        <w:jc w:val="both"/>
      </w:pPr>
      <w:r w:rsidRPr="0025762C">
        <w:t>ZMČ</w:t>
      </w:r>
      <w:r>
        <w:t xml:space="preserve"> Praha – Březiněves projednalo a </w:t>
      </w:r>
      <w:bookmarkStart w:id="22" w:name="_Hlk1392575"/>
      <w:r>
        <w:t xml:space="preserve">schválilo </w:t>
      </w:r>
      <w:r w:rsidRPr="00BF43F3">
        <w:t>Odpisový plán Městské části Praha -</w:t>
      </w:r>
      <w:r>
        <w:t xml:space="preserve"> </w:t>
      </w:r>
      <w:r w:rsidRPr="00BF43F3">
        <w:t>Březiněves na rok 20</w:t>
      </w:r>
      <w:r>
        <w:t>21.</w:t>
      </w:r>
    </w:p>
    <w:p w14:paraId="3BF36E36" w14:textId="77777777" w:rsidR="009F4834" w:rsidRDefault="009F4834" w:rsidP="009F4834">
      <w:pPr>
        <w:jc w:val="both"/>
      </w:pPr>
      <w:r>
        <w:t>Zodpovídá: předseda finančního výboru Ing. Jan Vocel.</w:t>
      </w:r>
    </w:p>
    <w:bookmarkEnd w:id="22"/>
    <w:p w14:paraId="04D7EE94" w14:textId="77777777" w:rsidR="009F4834" w:rsidRDefault="009F4834" w:rsidP="009F4834">
      <w:pPr>
        <w:jc w:val="both"/>
      </w:pPr>
    </w:p>
    <w:p w14:paraId="6AB5F4DF" w14:textId="77777777" w:rsidR="009F4834" w:rsidRDefault="009F4834" w:rsidP="009F4834">
      <w:pPr>
        <w:jc w:val="both"/>
        <w:rPr>
          <w:b/>
        </w:rPr>
      </w:pPr>
      <w:r w:rsidRPr="0025762C">
        <w:rPr>
          <w:b/>
        </w:rPr>
        <w:t>Usnesení č.</w:t>
      </w:r>
      <w:r>
        <w:rPr>
          <w:b/>
        </w:rPr>
        <w:t xml:space="preserve"> 9</w:t>
      </w:r>
      <w:r w:rsidRPr="0025762C">
        <w:rPr>
          <w:b/>
        </w:rPr>
        <w:t>.</w:t>
      </w:r>
      <w:r>
        <w:rPr>
          <w:b/>
        </w:rPr>
        <w:t>31</w:t>
      </w:r>
      <w:r w:rsidRPr="0025762C">
        <w:rPr>
          <w:b/>
        </w:rPr>
        <w:t>/</w:t>
      </w:r>
      <w:r>
        <w:rPr>
          <w:b/>
        </w:rPr>
        <w:t>21</w:t>
      </w:r>
      <w:r w:rsidRPr="0025762C">
        <w:rPr>
          <w:b/>
        </w:rPr>
        <w:t xml:space="preserve"> </w:t>
      </w:r>
    </w:p>
    <w:p w14:paraId="61801090" w14:textId="77777777" w:rsidR="009F4834" w:rsidRDefault="009F4834" w:rsidP="009F4834">
      <w:pPr>
        <w:jc w:val="both"/>
      </w:pPr>
      <w:r w:rsidRPr="0025762C">
        <w:t>ZMČ</w:t>
      </w:r>
      <w:r>
        <w:t xml:space="preserve"> Praha – Březiněves projednalo a schválilo </w:t>
      </w:r>
      <w:bookmarkStart w:id="23" w:name="_Hlk1392616"/>
      <w:r w:rsidRPr="00BF43F3">
        <w:t xml:space="preserve">Odpisový plán </w:t>
      </w:r>
      <w:r>
        <w:t>Mateřské školy Březiněves, příspěvkové organizace,</w:t>
      </w:r>
      <w:r w:rsidRPr="00BF43F3">
        <w:t xml:space="preserve"> na rok 20</w:t>
      </w:r>
      <w:r>
        <w:t>21.</w:t>
      </w:r>
    </w:p>
    <w:p w14:paraId="09084054" w14:textId="77777777" w:rsidR="009F4834" w:rsidRDefault="009F4834" w:rsidP="009F4834">
      <w:pPr>
        <w:jc w:val="both"/>
      </w:pPr>
      <w:r>
        <w:t>Zodpovídá: předseda finančního výboru Ing. Jan Vocel.</w:t>
      </w:r>
    </w:p>
    <w:p w14:paraId="1C988C18" w14:textId="77777777" w:rsidR="009F4834" w:rsidRDefault="009F4834" w:rsidP="009F4834">
      <w:pPr>
        <w:jc w:val="both"/>
      </w:pPr>
    </w:p>
    <w:bookmarkEnd w:id="23"/>
    <w:p w14:paraId="1CFCE303" w14:textId="77777777" w:rsidR="009F4834" w:rsidRDefault="009F4834" w:rsidP="009F4834">
      <w:pPr>
        <w:jc w:val="both"/>
        <w:rPr>
          <w:b/>
        </w:rPr>
      </w:pPr>
      <w:r w:rsidRPr="0025762C">
        <w:rPr>
          <w:b/>
        </w:rPr>
        <w:t xml:space="preserve">Usnesení č. </w:t>
      </w:r>
      <w:r>
        <w:rPr>
          <w:b/>
        </w:rPr>
        <w:t>10</w:t>
      </w:r>
      <w:r w:rsidRPr="0025762C">
        <w:rPr>
          <w:b/>
        </w:rPr>
        <w:t>.</w:t>
      </w:r>
      <w:r>
        <w:rPr>
          <w:b/>
        </w:rPr>
        <w:t>31</w:t>
      </w:r>
      <w:r w:rsidRPr="0025762C">
        <w:rPr>
          <w:b/>
        </w:rPr>
        <w:t>/</w:t>
      </w:r>
      <w:r>
        <w:rPr>
          <w:b/>
        </w:rPr>
        <w:t>21</w:t>
      </w:r>
      <w:r w:rsidRPr="0025762C">
        <w:rPr>
          <w:b/>
        </w:rPr>
        <w:t xml:space="preserve"> </w:t>
      </w:r>
    </w:p>
    <w:p w14:paraId="2C9DBA31" w14:textId="77777777" w:rsidR="009F4834" w:rsidRDefault="009F4834" w:rsidP="009F4834">
      <w:pPr>
        <w:jc w:val="both"/>
      </w:pPr>
      <w:r w:rsidRPr="0025762C">
        <w:t>ZMČ</w:t>
      </w:r>
      <w:r>
        <w:t xml:space="preserve"> Praha – Březiněves projednalo a schválilo </w:t>
      </w:r>
      <w:bookmarkStart w:id="24" w:name="_Hlk1392665"/>
      <w:r w:rsidRPr="00BF43F3">
        <w:t xml:space="preserve">Odpisový plán </w:t>
      </w:r>
      <w:r>
        <w:t>Centra sociálních služeb Březiněves, příspěvkové organizace,</w:t>
      </w:r>
      <w:r w:rsidRPr="00BF43F3">
        <w:t xml:space="preserve"> na rok 20</w:t>
      </w:r>
      <w:r>
        <w:t>21.</w:t>
      </w:r>
    </w:p>
    <w:p w14:paraId="39FCA3F2" w14:textId="77777777" w:rsidR="009F4834" w:rsidRDefault="009F4834" w:rsidP="009F4834">
      <w:pPr>
        <w:jc w:val="both"/>
      </w:pPr>
      <w:r>
        <w:t>Zodpovídá: předseda finančního výboru Ing. Jan Vocel.</w:t>
      </w:r>
    </w:p>
    <w:bookmarkEnd w:id="24"/>
    <w:p w14:paraId="2C2A52F5" w14:textId="77777777" w:rsidR="009F4834" w:rsidRDefault="009F4834" w:rsidP="009F4834">
      <w:pPr>
        <w:jc w:val="both"/>
      </w:pPr>
    </w:p>
    <w:p w14:paraId="76072690" w14:textId="77777777" w:rsidR="009F4834" w:rsidRPr="00B436D7" w:rsidRDefault="009F4834" w:rsidP="009F4834">
      <w:pPr>
        <w:jc w:val="both"/>
        <w:outlineLvl w:val="0"/>
        <w:rPr>
          <w:b/>
          <w:color w:val="000000"/>
        </w:rPr>
      </w:pPr>
      <w:r w:rsidRPr="00B436D7">
        <w:rPr>
          <w:b/>
          <w:color w:val="000000"/>
        </w:rPr>
        <w:t xml:space="preserve">Usnesení č. </w:t>
      </w:r>
      <w:r>
        <w:rPr>
          <w:b/>
          <w:color w:val="000000"/>
        </w:rPr>
        <w:t>11.31/21</w:t>
      </w:r>
    </w:p>
    <w:p w14:paraId="0B5F55EE" w14:textId="77777777" w:rsidR="009F4834" w:rsidRPr="00B436D7" w:rsidRDefault="009F4834" w:rsidP="009F4834">
      <w:pPr>
        <w:jc w:val="both"/>
        <w:outlineLvl w:val="0"/>
        <w:rPr>
          <w:b/>
          <w:color w:val="000000"/>
        </w:rPr>
      </w:pPr>
      <w:r>
        <w:t xml:space="preserve">ZMČ Praha – Březiněves projednalo a schválilo </w:t>
      </w:r>
      <w:bookmarkStart w:id="25" w:name="_Hlk478385587"/>
      <w:bookmarkStart w:id="26" w:name="_Hlk478387003"/>
      <w:r>
        <w:t>Statut sociálního fondu Městské části Praha – Březiněves v předloženém znění. Statut nabývá platnosti dnem jeho schválení Zastupitelstvem MČ Praha – Březiněves s účinností od 1. 1. 2021.</w:t>
      </w:r>
    </w:p>
    <w:p w14:paraId="6370496D" w14:textId="77777777" w:rsidR="009F4834" w:rsidRDefault="009F4834" w:rsidP="009F4834">
      <w:pPr>
        <w:jc w:val="both"/>
      </w:pPr>
      <w:r>
        <w:t xml:space="preserve">Zodpovídá: </w:t>
      </w:r>
      <w:bookmarkEnd w:id="25"/>
      <w:r>
        <w:t>starosta Ing. Jiří Haramul.</w:t>
      </w:r>
      <w:r>
        <w:tab/>
      </w:r>
      <w:r>
        <w:tab/>
      </w:r>
      <w:r>
        <w:tab/>
      </w:r>
      <w:bookmarkEnd w:id="26"/>
      <w:r>
        <w:tab/>
      </w:r>
      <w:r>
        <w:tab/>
      </w:r>
    </w:p>
    <w:p w14:paraId="367E478F" w14:textId="77777777" w:rsidR="009F4834" w:rsidRDefault="009F4834" w:rsidP="009F4834">
      <w:pPr>
        <w:pStyle w:val="Zkladntext"/>
        <w:widowControl w:val="0"/>
        <w:suppressAutoHyphens/>
        <w:rPr>
          <w:b/>
          <w:bCs/>
          <w:sz w:val="20"/>
          <w:u w:val="single"/>
        </w:rPr>
      </w:pPr>
    </w:p>
    <w:p w14:paraId="5C6802D3" w14:textId="77777777" w:rsidR="009F4834" w:rsidRDefault="009F4834" w:rsidP="009F4834">
      <w:pPr>
        <w:jc w:val="both"/>
        <w:rPr>
          <w:b/>
          <w:u w:val="single"/>
        </w:rPr>
      </w:pPr>
      <w:r w:rsidRPr="00493389">
        <w:rPr>
          <w:b/>
        </w:rPr>
        <w:t xml:space="preserve">Usnesení č. </w:t>
      </w:r>
      <w:r>
        <w:rPr>
          <w:b/>
        </w:rPr>
        <w:t>12.31</w:t>
      </w:r>
      <w:r w:rsidRPr="00493389">
        <w:rPr>
          <w:b/>
        </w:rPr>
        <w:t>/</w:t>
      </w:r>
      <w:r>
        <w:rPr>
          <w:b/>
        </w:rPr>
        <w:t>21</w:t>
      </w:r>
    </w:p>
    <w:p w14:paraId="1D4146E0" w14:textId="77777777" w:rsidR="009F4834" w:rsidRPr="00F75698" w:rsidRDefault="009F4834" w:rsidP="009F4834">
      <w:r>
        <w:t xml:space="preserve">ZMČ Praha – Březiněves projednalo a </w:t>
      </w:r>
      <w:bookmarkStart w:id="27" w:name="_Hlk1391126"/>
      <w:bookmarkStart w:id="28" w:name="_Hlk1393071"/>
      <w:r>
        <w:t>schválilo i</w:t>
      </w:r>
      <w:r w:rsidRPr="00F75698">
        <w:t>nventarizaci majetku k 31.12.20</w:t>
      </w:r>
      <w:r>
        <w:t>20</w:t>
      </w:r>
      <w:r w:rsidRPr="00F75698">
        <w:t xml:space="preserve">, dle předloženého znění, bez výhrad. </w:t>
      </w:r>
    </w:p>
    <w:p w14:paraId="6C48BA44" w14:textId="77777777" w:rsidR="009F4834" w:rsidRDefault="009F4834" w:rsidP="009F4834">
      <w:pPr>
        <w:jc w:val="both"/>
      </w:pPr>
      <w:r w:rsidRPr="00F75698">
        <w:t xml:space="preserve">Zodpovídá: </w:t>
      </w:r>
      <w:r>
        <w:t>starosta Ing. Jiří Haramul.</w:t>
      </w:r>
    </w:p>
    <w:p w14:paraId="3D1EBA10" w14:textId="77777777" w:rsidR="009F4834" w:rsidRDefault="009F4834" w:rsidP="009F4834">
      <w:pPr>
        <w:pStyle w:val="Zkladntext"/>
        <w:widowControl w:val="0"/>
        <w:suppressAutoHyphens/>
        <w:rPr>
          <w:sz w:val="20"/>
        </w:rPr>
      </w:pPr>
      <w:r w:rsidRPr="00F75698">
        <w:t xml:space="preserve"> </w:t>
      </w:r>
      <w:r w:rsidRPr="00F75698">
        <w:tab/>
      </w:r>
      <w:bookmarkEnd w:id="27"/>
    </w:p>
    <w:bookmarkEnd w:id="28"/>
    <w:p w14:paraId="470DCC08" w14:textId="77777777" w:rsidR="009F4834" w:rsidRPr="00B97825" w:rsidRDefault="009F4834" w:rsidP="009F4834">
      <w:pPr>
        <w:pStyle w:val="Zkladntext"/>
        <w:ind w:right="-142"/>
        <w:rPr>
          <w:b/>
          <w:bCs/>
          <w:sz w:val="20"/>
        </w:rPr>
      </w:pPr>
      <w:r w:rsidRPr="00B97825">
        <w:rPr>
          <w:b/>
          <w:bCs/>
          <w:sz w:val="20"/>
        </w:rPr>
        <w:t xml:space="preserve">Usnesení č. </w:t>
      </w:r>
      <w:r>
        <w:rPr>
          <w:b/>
          <w:bCs/>
          <w:sz w:val="20"/>
        </w:rPr>
        <w:t>13</w:t>
      </w:r>
      <w:r w:rsidRPr="00B97825">
        <w:rPr>
          <w:b/>
          <w:bCs/>
          <w:sz w:val="20"/>
        </w:rPr>
        <w:t>.</w:t>
      </w:r>
      <w:r>
        <w:rPr>
          <w:b/>
          <w:bCs/>
          <w:sz w:val="20"/>
        </w:rPr>
        <w:t>31</w:t>
      </w:r>
      <w:r w:rsidRPr="00B97825">
        <w:rPr>
          <w:b/>
          <w:bCs/>
          <w:sz w:val="20"/>
        </w:rPr>
        <w:t>/2</w:t>
      </w:r>
      <w:r>
        <w:rPr>
          <w:b/>
          <w:bCs/>
          <w:sz w:val="20"/>
        </w:rPr>
        <w:t>1</w:t>
      </w:r>
    </w:p>
    <w:p w14:paraId="77593448" w14:textId="77777777" w:rsidR="009F4834" w:rsidRDefault="009F4834" w:rsidP="009F4834">
      <w:pPr>
        <w:tabs>
          <w:tab w:val="left" w:pos="1701"/>
        </w:tabs>
        <w:jc w:val="both"/>
        <w:rPr>
          <w:color w:val="000000" w:themeColor="text1"/>
        </w:rPr>
      </w:pPr>
      <w:r>
        <w:t xml:space="preserve">ZMČ Praha – Březiněves projednalo a schválilo </w:t>
      </w:r>
      <w:r w:rsidRPr="00E9751E">
        <w:t xml:space="preserve">smlouva se společností </w:t>
      </w:r>
      <w:r w:rsidRPr="00E9751E">
        <w:rPr>
          <w:color w:val="000000" w:themeColor="text1"/>
        </w:rPr>
        <w:t>Zlepšovatelé s.r.o., se sídlem Kolbenova 616/34, 190 00</w:t>
      </w:r>
      <w:r>
        <w:rPr>
          <w:color w:val="000000" w:themeColor="text1"/>
        </w:rPr>
        <w:t xml:space="preserve">, Praha </w:t>
      </w:r>
      <w:r w:rsidRPr="00E9751E">
        <w:rPr>
          <w:color w:val="000000" w:themeColor="text1"/>
        </w:rPr>
        <w:t xml:space="preserve">9. Předmětem smlouvy je příprava projektové žádosti a navazující </w:t>
      </w:r>
      <w:r>
        <w:rPr>
          <w:color w:val="000000" w:themeColor="text1"/>
        </w:rPr>
        <w:t>a</w:t>
      </w:r>
      <w:r w:rsidRPr="00E9751E">
        <w:rPr>
          <w:color w:val="000000" w:themeColor="text1"/>
        </w:rPr>
        <w:t>dministrace</w:t>
      </w:r>
      <w:r>
        <w:rPr>
          <w:color w:val="000000" w:themeColor="text1"/>
        </w:rPr>
        <w:t xml:space="preserve"> </w:t>
      </w:r>
      <w:r w:rsidRPr="00E9751E">
        <w:rPr>
          <w:color w:val="000000" w:themeColor="text1"/>
        </w:rPr>
        <w:t xml:space="preserve">projektu za účelem získání a </w:t>
      </w:r>
      <w:r>
        <w:rPr>
          <w:color w:val="000000" w:themeColor="text1"/>
        </w:rPr>
        <w:t xml:space="preserve">využití </w:t>
      </w:r>
      <w:r w:rsidRPr="00E9751E">
        <w:rPr>
          <w:color w:val="000000" w:themeColor="text1"/>
        </w:rPr>
        <w:t>finanční podpory z OPPPR v rámci Výzvy č. 46 –</w:t>
      </w:r>
      <w:r>
        <w:rPr>
          <w:color w:val="000000" w:themeColor="text1"/>
        </w:rPr>
        <w:t xml:space="preserve"> </w:t>
      </w:r>
      <w:r w:rsidRPr="00E9751E">
        <w:rPr>
          <w:color w:val="000000" w:themeColor="text1"/>
        </w:rPr>
        <w:t xml:space="preserve">Podpora sociálních služeb, komunitního života a sociálního bydlení.   </w:t>
      </w:r>
    </w:p>
    <w:p w14:paraId="3437A525" w14:textId="77777777" w:rsidR="009F4834" w:rsidRPr="00E9751E" w:rsidRDefault="009F4834" w:rsidP="009F4834">
      <w:pPr>
        <w:tabs>
          <w:tab w:val="left" w:pos="1701"/>
        </w:tabs>
        <w:jc w:val="both"/>
        <w:rPr>
          <w:color w:val="000000" w:themeColor="text1"/>
        </w:rPr>
      </w:pPr>
      <w:r>
        <w:rPr>
          <w:color w:val="000000" w:themeColor="text1"/>
        </w:rPr>
        <w:t xml:space="preserve">Zastupitelé pověřují starostu k podepsání smlouvy. </w:t>
      </w:r>
      <w:r w:rsidRPr="00E9751E">
        <w:rPr>
          <w:color w:val="000000" w:themeColor="text1"/>
        </w:rPr>
        <w:t xml:space="preserve"> </w:t>
      </w:r>
    </w:p>
    <w:p w14:paraId="55C74100" w14:textId="77777777" w:rsidR="009F4834" w:rsidRDefault="009F4834" w:rsidP="009F4834">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58157E8E" w14:textId="77777777" w:rsidR="009F4834" w:rsidRDefault="009F4834" w:rsidP="009F4834">
      <w:pPr>
        <w:pStyle w:val="Default"/>
        <w:spacing w:after="25"/>
        <w:jc w:val="both"/>
        <w:rPr>
          <w:rFonts w:ascii="Times New Roman" w:hAnsi="Times New Roman" w:cs="Times New Roman"/>
          <w:sz w:val="20"/>
          <w:szCs w:val="20"/>
        </w:rPr>
      </w:pPr>
    </w:p>
    <w:p w14:paraId="3B47B18B" w14:textId="77777777" w:rsidR="009F4834" w:rsidRDefault="009F4834" w:rsidP="009F4834">
      <w:pPr>
        <w:tabs>
          <w:tab w:val="left" w:pos="1701"/>
        </w:tabs>
        <w:jc w:val="both"/>
        <w:rPr>
          <w:b/>
          <w:bCs/>
        </w:rPr>
      </w:pPr>
      <w:bookmarkStart w:id="29" w:name="_Hlk59563605"/>
      <w:r w:rsidRPr="00E17122">
        <w:rPr>
          <w:b/>
          <w:bCs/>
        </w:rPr>
        <w:t>Usnesení č. 14.31/21</w:t>
      </w:r>
    </w:p>
    <w:p w14:paraId="4872F5DD" w14:textId="77777777" w:rsidR="009F4834" w:rsidRDefault="009F4834" w:rsidP="009F4834">
      <w:pPr>
        <w:tabs>
          <w:tab w:val="left" w:pos="1701"/>
        </w:tabs>
        <w:jc w:val="both"/>
      </w:pPr>
      <w:r w:rsidRPr="00E17122">
        <w:t>ZMČ Praha – Březiněves projednalo a schválilo usnesení, kterým se:</w:t>
      </w:r>
    </w:p>
    <w:p w14:paraId="5CC02F61" w14:textId="77777777" w:rsidR="009F4834" w:rsidRPr="00006FE9" w:rsidRDefault="009F4834" w:rsidP="009F4834">
      <w:pPr>
        <w:pStyle w:val="Odstavecseseznamem"/>
        <w:numPr>
          <w:ilvl w:val="0"/>
          <w:numId w:val="29"/>
        </w:numPr>
        <w:ind w:left="284" w:hanging="284"/>
        <w:jc w:val="both"/>
        <w:rPr>
          <w:bCs/>
          <w:color w:val="FF0000"/>
        </w:rPr>
      </w:pPr>
      <w:r w:rsidRPr="00006FE9">
        <w:rPr>
          <w:bCs/>
        </w:rPr>
        <w:t>Ruší usnesení č. 7.</w:t>
      </w:r>
      <w:r>
        <w:rPr>
          <w:bCs/>
        </w:rPr>
        <w:t>1</w:t>
      </w:r>
      <w:r w:rsidRPr="00006FE9">
        <w:rPr>
          <w:bCs/>
        </w:rPr>
        <w:t>2</w:t>
      </w:r>
      <w:r>
        <w:rPr>
          <w:bCs/>
        </w:rPr>
        <w:t>/</w:t>
      </w:r>
      <w:r w:rsidRPr="00006FE9">
        <w:rPr>
          <w:bCs/>
        </w:rPr>
        <w:t xml:space="preserve">19 ze dne 4.9.2019 </w:t>
      </w:r>
      <w:r w:rsidRPr="00006FE9">
        <w:rPr>
          <w:bCs/>
          <w:i/>
          <w:iCs/>
        </w:rPr>
        <w:t>(o příspěvku na občanskou vybavenost</w:t>
      </w:r>
      <w:r w:rsidRPr="00006FE9">
        <w:rPr>
          <w:bCs/>
        </w:rPr>
        <w:t>), jakož i všechna předcházející usnesení s tímto usnesením obsahově související (3.8/14 ze dne 24.9.2014, 11.5/11 ze dne 8.9.2011 a 9.8/11</w:t>
      </w:r>
      <w:r>
        <w:rPr>
          <w:bCs/>
        </w:rPr>
        <w:t xml:space="preserve"> ze dne 23.6.2011</w:t>
      </w:r>
      <w:r w:rsidRPr="00006FE9">
        <w:rPr>
          <w:bCs/>
        </w:rPr>
        <w:t>)</w:t>
      </w:r>
      <w:r>
        <w:rPr>
          <w:bCs/>
        </w:rPr>
        <w:t>.</w:t>
      </w:r>
      <w:r w:rsidRPr="00006FE9">
        <w:rPr>
          <w:bCs/>
        </w:rPr>
        <w:t xml:space="preserve">    </w:t>
      </w:r>
    </w:p>
    <w:p w14:paraId="53E6757A" w14:textId="77777777" w:rsidR="009F4834" w:rsidRPr="00006FE9" w:rsidRDefault="009F4834" w:rsidP="009F4834">
      <w:pPr>
        <w:ind w:left="360"/>
        <w:contextualSpacing/>
        <w:jc w:val="both"/>
        <w:rPr>
          <w:bCs/>
          <w:color w:val="FF0000"/>
        </w:rPr>
      </w:pPr>
    </w:p>
    <w:p w14:paraId="4B35AFF9" w14:textId="77777777" w:rsidR="009F4834" w:rsidRPr="00E17122" w:rsidRDefault="009F4834" w:rsidP="009F4834">
      <w:pPr>
        <w:contextualSpacing/>
        <w:jc w:val="both"/>
        <w:rPr>
          <w:bCs/>
        </w:rPr>
      </w:pPr>
      <w:r w:rsidRPr="00E17122">
        <w:rPr>
          <w:bCs/>
        </w:rPr>
        <w:lastRenderedPageBreak/>
        <w:t>2)</w:t>
      </w:r>
      <w:r>
        <w:rPr>
          <w:bCs/>
        </w:rPr>
        <w:t xml:space="preserve"> </w:t>
      </w:r>
      <w:r w:rsidRPr="00E17122">
        <w:rPr>
          <w:bCs/>
        </w:rPr>
        <w:t xml:space="preserve"> Připojuje se k „Pravidlům pro transparentní spolupráci členů Svazu městských částí hlavního města Prahy </w:t>
      </w:r>
      <w:r>
        <w:rPr>
          <w:bCs/>
        </w:rPr>
        <w:t xml:space="preserve"> </w:t>
      </w:r>
      <w:r>
        <w:rPr>
          <w:bCs/>
        </w:rPr>
        <w:br/>
        <w:t xml:space="preserve">      </w:t>
      </w:r>
      <w:r w:rsidRPr="00E17122">
        <w:rPr>
          <w:bCs/>
        </w:rPr>
        <w:t xml:space="preserve">s investory“, jak jsou zveřejněny na webových stránkách </w:t>
      </w:r>
      <w:hyperlink r:id="rId9" w:history="1">
        <w:r w:rsidRPr="00E17122">
          <w:rPr>
            <w:rStyle w:val="Hypertextovodkaz"/>
          </w:rPr>
          <w:t>http://www.smchmp.cz</w:t>
        </w:r>
      </w:hyperlink>
    </w:p>
    <w:p w14:paraId="65ACB773" w14:textId="77777777" w:rsidR="009F4834" w:rsidRPr="00E17122" w:rsidRDefault="009F4834" w:rsidP="009F4834">
      <w:pPr>
        <w:contextualSpacing/>
        <w:jc w:val="both"/>
        <w:rPr>
          <w:bCs/>
        </w:rPr>
      </w:pPr>
    </w:p>
    <w:p w14:paraId="2E06A85F" w14:textId="0D2C3D93" w:rsidR="009F4834" w:rsidRPr="00E17122" w:rsidRDefault="009F4834" w:rsidP="009F4834">
      <w:pPr>
        <w:contextualSpacing/>
        <w:jc w:val="both"/>
        <w:rPr>
          <w:bCs/>
        </w:rPr>
      </w:pPr>
      <w:r w:rsidRPr="00E17122">
        <w:rPr>
          <w:bCs/>
        </w:rPr>
        <w:t>3)</w:t>
      </w:r>
      <w:r>
        <w:rPr>
          <w:bCs/>
        </w:rPr>
        <w:t xml:space="preserve"> </w:t>
      </w:r>
      <w:r w:rsidRPr="00E17122">
        <w:rPr>
          <w:bCs/>
        </w:rPr>
        <w:t xml:space="preserve"> Schvaluje a přijímá </w:t>
      </w:r>
      <w:bookmarkStart w:id="30" w:name="bookmark0"/>
      <w:r w:rsidRPr="00E17122">
        <w:rPr>
          <w:bCs/>
        </w:rPr>
        <w:t xml:space="preserve">„Pravidla pro transparentní spolupráci </w:t>
      </w:r>
      <w:bookmarkEnd w:id="30"/>
      <w:r w:rsidRPr="00E17122">
        <w:rPr>
          <w:bCs/>
        </w:rPr>
        <w:t>Městské části Praha – Březiněves</w:t>
      </w:r>
      <w:bookmarkStart w:id="31" w:name="bookmark1"/>
      <w:r w:rsidRPr="00E17122">
        <w:rPr>
          <w:bCs/>
        </w:rPr>
        <w:t xml:space="preserve"> s investory</w:t>
      </w:r>
      <w:bookmarkEnd w:id="31"/>
      <w:r w:rsidRPr="00E17122">
        <w:rPr>
          <w:bCs/>
        </w:rPr>
        <w:t xml:space="preserve">“, </w:t>
      </w:r>
      <w:r w:rsidR="006E0DAC">
        <w:rPr>
          <w:bCs/>
        </w:rPr>
        <w:t xml:space="preserve"> </w:t>
      </w:r>
      <w:r w:rsidR="006E0DAC">
        <w:rPr>
          <w:bCs/>
        </w:rPr>
        <w:br/>
        <w:t xml:space="preserve">      </w:t>
      </w:r>
      <w:r w:rsidRPr="00E17122">
        <w:rPr>
          <w:bCs/>
        </w:rPr>
        <w:t xml:space="preserve">dále jen „Pravidla“, které tvoří Přílohu č. 1 tohoto usnesení.  Tato Pravidla budou zveřejněna na webových </w:t>
      </w:r>
      <w:r w:rsidR="006E0DAC">
        <w:rPr>
          <w:bCs/>
        </w:rPr>
        <w:br/>
        <w:t xml:space="preserve">      </w:t>
      </w:r>
      <w:r w:rsidRPr="00E17122">
        <w:rPr>
          <w:bCs/>
        </w:rPr>
        <w:t>stránkách</w:t>
      </w:r>
      <w:r w:rsidR="006E0DAC">
        <w:rPr>
          <w:bCs/>
        </w:rPr>
        <w:t xml:space="preserve"> </w:t>
      </w:r>
      <w:r w:rsidRPr="00E17122">
        <w:rPr>
          <w:bCs/>
        </w:rPr>
        <w:t xml:space="preserve">MČB. </w:t>
      </w:r>
    </w:p>
    <w:p w14:paraId="50760613" w14:textId="77777777" w:rsidR="009F4834" w:rsidRPr="00E17122" w:rsidRDefault="009F4834" w:rsidP="009F4834">
      <w:pPr>
        <w:contextualSpacing/>
        <w:jc w:val="both"/>
        <w:rPr>
          <w:bCs/>
        </w:rPr>
      </w:pPr>
    </w:p>
    <w:p w14:paraId="23C200BF" w14:textId="77777777" w:rsidR="006E0DAC" w:rsidRDefault="009F4834" w:rsidP="009F4834">
      <w:pPr>
        <w:contextualSpacing/>
        <w:jc w:val="both"/>
        <w:rPr>
          <w:bCs/>
        </w:rPr>
      </w:pPr>
      <w:r w:rsidRPr="00E17122">
        <w:rPr>
          <w:bCs/>
        </w:rPr>
        <w:t xml:space="preserve">Tato </w:t>
      </w:r>
      <w:r w:rsidR="006E0DAC">
        <w:rPr>
          <w:bCs/>
        </w:rPr>
        <w:t>P</w:t>
      </w:r>
      <w:r w:rsidRPr="00E17122">
        <w:rPr>
          <w:bCs/>
        </w:rPr>
        <w:t xml:space="preserve">ravidla se vztahují na všechny </w:t>
      </w:r>
      <w:r>
        <w:rPr>
          <w:bCs/>
        </w:rPr>
        <w:t>i</w:t>
      </w:r>
      <w:r w:rsidRPr="00E17122">
        <w:rPr>
          <w:bCs/>
        </w:rPr>
        <w:t xml:space="preserve">nvestorské záměry, k účelu užívání „bydlení" nebo „administrativa s malou návštěvností" nebo „administrativa s velkou návštěvností", jak jsou tyto účely užívání vymezeny v Pražských stavebních předpisech, umisťované v plochách s rozdílným způsobem využití ve smyslu přílohy č. 1 územního plánu hl. m. Prahy: obytných (OB, OV), smíšených (SV, SMJ). Tato Pravidla se dále vztahují na všechny </w:t>
      </w:r>
      <w:r>
        <w:rPr>
          <w:bCs/>
        </w:rPr>
        <w:t>i</w:t>
      </w:r>
      <w:r w:rsidRPr="00E17122">
        <w:rPr>
          <w:bCs/>
        </w:rPr>
        <w:t xml:space="preserve">nvestorské záměry, umisťované v plochách s rozdílným způsobem využití ve smyslu přílohy č. 1 územního plánu hl. m. Prahy: výroby a služeb (VN, VS), zvláštních komplexů občanského vybavení – obchodní a ostatní (ZOB, ZVO), technické infrastruktury – odpadové hospodářství (TVO). </w:t>
      </w:r>
    </w:p>
    <w:p w14:paraId="5AD3DE44" w14:textId="64A3710F" w:rsidR="009F4834" w:rsidRPr="00E17122" w:rsidRDefault="009F4834" w:rsidP="009F4834">
      <w:pPr>
        <w:contextualSpacing/>
        <w:jc w:val="both"/>
        <w:rPr>
          <w:bCs/>
        </w:rPr>
      </w:pPr>
    </w:p>
    <w:p w14:paraId="0D02CEF7" w14:textId="77777777" w:rsidR="009F4834" w:rsidRPr="00E17122" w:rsidRDefault="009F4834" w:rsidP="009F4834">
      <w:pPr>
        <w:contextualSpacing/>
        <w:jc w:val="both"/>
        <w:rPr>
          <w:bCs/>
        </w:rPr>
      </w:pPr>
      <w:r w:rsidRPr="00E17122">
        <w:rPr>
          <w:bCs/>
        </w:rPr>
        <w:t xml:space="preserve">Podle </w:t>
      </w:r>
      <w:r>
        <w:rPr>
          <w:bCs/>
        </w:rPr>
        <w:t>p</w:t>
      </w:r>
      <w:r w:rsidRPr="00E17122">
        <w:rPr>
          <w:bCs/>
        </w:rPr>
        <w:t xml:space="preserve">ravidel je předpokládáno uzavření </w:t>
      </w:r>
      <w:r>
        <w:rPr>
          <w:bCs/>
        </w:rPr>
        <w:t>s</w:t>
      </w:r>
      <w:r w:rsidRPr="00E17122">
        <w:rPr>
          <w:bCs/>
        </w:rPr>
        <w:t xml:space="preserve">mlouvy o spolupráci, ve které se </w:t>
      </w:r>
      <w:r>
        <w:rPr>
          <w:bCs/>
        </w:rPr>
        <w:t>i</w:t>
      </w:r>
      <w:r w:rsidRPr="00E17122">
        <w:rPr>
          <w:bCs/>
        </w:rPr>
        <w:t xml:space="preserve">nvestor zaváže mj. k tomu, že </w:t>
      </w:r>
      <w:r w:rsidRPr="00E17122">
        <w:rPr>
          <w:bCs/>
          <w:color w:val="000000"/>
        </w:rPr>
        <w:t xml:space="preserve">poskytne </w:t>
      </w:r>
      <w:r w:rsidRPr="00E17122">
        <w:rPr>
          <w:bCs/>
        </w:rPr>
        <w:t>MČB peněžní</w:t>
      </w:r>
      <w:r>
        <w:rPr>
          <w:bCs/>
        </w:rPr>
        <w:t xml:space="preserve"> i</w:t>
      </w:r>
      <w:r w:rsidRPr="00E17122">
        <w:rPr>
          <w:bCs/>
        </w:rPr>
        <w:t xml:space="preserve">nvestorský příspěvek ve výši odpovídající součinu HPP </w:t>
      </w:r>
      <w:r>
        <w:rPr>
          <w:bCs/>
        </w:rPr>
        <w:t>i</w:t>
      </w:r>
      <w:r w:rsidRPr="00E17122">
        <w:rPr>
          <w:bCs/>
        </w:rPr>
        <w:t xml:space="preserve">nvestorského záměru v m2 a fixní částky 1500 Kč za m2. V případě </w:t>
      </w:r>
      <w:r>
        <w:rPr>
          <w:bCs/>
        </w:rPr>
        <w:t>i</w:t>
      </w:r>
      <w:r w:rsidRPr="00E17122">
        <w:rPr>
          <w:bCs/>
        </w:rPr>
        <w:t xml:space="preserve">nvestorského záměru vyžadujícího změnu územního plánu hl. m. Prahy je výše </w:t>
      </w:r>
      <w:r>
        <w:rPr>
          <w:bCs/>
        </w:rPr>
        <w:t>i</w:t>
      </w:r>
      <w:r w:rsidRPr="00E17122">
        <w:rPr>
          <w:bCs/>
        </w:rPr>
        <w:t>nvestorského příspěvku navýšena min. o 500 Kč za m2.</w:t>
      </w:r>
    </w:p>
    <w:p w14:paraId="3FCAA1A9" w14:textId="77777777" w:rsidR="009F4834" w:rsidRPr="00E17122" w:rsidRDefault="009F4834" w:rsidP="009F4834">
      <w:pPr>
        <w:contextualSpacing/>
        <w:jc w:val="both"/>
        <w:rPr>
          <w:bCs/>
          <w:color w:val="000000"/>
        </w:rPr>
      </w:pPr>
    </w:p>
    <w:p w14:paraId="5BA8B89E" w14:textId="77777777" w:rsidR="009F4834" w:rsidRPr="00E17122" w:rsidRDefault="009F4834" w:rsidP="009F4834">
      <w:pPr>
        <w:contextualSpacing/>
        <w:jc w:val="both"/>
        <w:rPr>
          <w:bCs/>
        </w:rPr>
      </w:pPr>
      <w:r w:rsidRPr="00E17122">
        <w:rPr>
          <w:bCs/>
        </w:rPr>
        <w:t xml:space="preserve">Úplné informace k podmínkám uzavření </w:t>
      </w:r>
      <w:r>
        <w:rPr>
          <w:bCs/>
        </w:rPr>
        <w:t>s</w:t>
      </w:r>
      <w:r w:rsidRPr="00E17122">
        <w:rPr>
          <w:bCs/>
        </w:rPr>
        <w:t>mlouvy o spolupráci a k </w:t>
      </w:r>
      <w:r>
        <w:rPr>
          <w:bCs/>
        </w:rPr>
        <w:t>i</w:t>
      </w:r>
      <w:r w:rsidRPr="00E17122">
        <w:rPr>
          <w:bCs/>
        </w:rPr>
        <w:t>nvestorskému příspěvku jsou uvedeny v </w:t>
      </w:r>
      <w:r>
        <w:rPr>
          <w:bCs/>
        </w:rPr>
        <w:t>p</w:t>
      </w:r>
      <w:r w:rsidRPr="00E17122">
        <w:rPr>
          <w:bCs/>
        </w:rPr>
        <w:t>ravidlech.</w:t>
      </w:r>
    </w:p>
    <w:p w14:paraId="72BF78A3" w14:textId="77777777" w:rsidR="009F4834" w:rsidRDefault="009F4834" w:rsidP="009F4834">
      <w:pPr>
        <w:pStyle w:val="dka"/>
        <w:jc w:val="both"/>
        <w:rPr>
          <w:bCs/>
          <w:sz w:val="20"/>
        </w:rPr>
      </w:pPr>
      <w:r w:rsidRPr="00E17122">
        <w:rPr>
          <w:bCs/>
          <w:sz w:val="20"/>
        </w:rPr>
        <w:t xml:space="preserve">Pravidla vstupují v platnost a účinnost dnem přijetí tohoto usnesení, tedy dnem </w:t>
      </w:r>
      <w:r>
        <w:rPr>
          <w:bCs/>
          <w:sz w:val="20"/>
        </w:rPr>
        <w:t>10.02.2021.</w:t>
      </w:r>
    </w:p>
    <w:p w14:paraId="429CD6F9" w14:textId="77777777" w:rsidR="006E0DAC" w:rsidRDefault="006E0DAC" w:rsidP="009F4834">
      <w:pPr>
        <w:tabs>
          <w:tab w:val="left" w:pos="1701"/>
        </w:tabs>
        <w:rPr>
          <w:b/>
          <w:bCs/>
          <w:color w:val="000000" w:themeColor="text1"/>
        </w:rPr>
      </w:pPr>
    </w:p>
    <w:p w14:paraId="5E07CEE9" w14:textId="7CD64187" w:rsidR="009F4834" w:rsidRDefault="009F4834" w:rsidP="009F4834">
      <w:pPr>
        <w:tabs>
          <w:tab w:val="left" w:pos="1701"/>
        </w:tabs>
        <w:rPr>
          <w:b/>
          <w:bCs/>
          <w:color w:val="000000" w:themeColor="text1"/>
        </w:rPr>
      </w:pPr>
      <w:r w:rsidRPr="00D4265B">
        <w:rPr>
          <w:b/>
          <w:bCs/>
          <w:color w:val="000000" w:themeColor="text1"/>
        </w:rPr>
        <w:t>Usnesení č. 15.31/21</w:t>
      </w:r>
    </w:p>
    <w:p w14:paraId="6C999D54" w14:textId="77777777" w:rsidR="009F4834" w:rsidRDefault="009F4834" w:rsidP="009F4834">
      <w:pPr>
        <w:tabs>
          <w:tab w:val="left" w:pos="1701"/>
        </w:tabs>
        <w:jc w:val="both"/>
        <w:rPr>
          <w:color w:val="000000" w:themeColor="text1"/>
        </w:rPr>
      </w:pPr>
      <w:r w:rsidRPr="00D4265B">
        <w:rPr>
          <w:color w:val="000000" w:themeColor="text1"/>
        </w:rPr>
        <w:t xml:space="preserve">ZMČ Praha </w:t>
      </w:r>
      <w:r>
        <w:rPr>
          <w:color w:val="000000" w:themeColor="text1"/>
        </w:rPr>
        <w:t>–</w:t>
      </w:r>
      <w:r w:rsidRPr="00D4265B">
        <w:rPr>
          <w:color w:val="000000" w:themeColor="text1"/>
        </w:rPr>
        <w:t xml:space="preserve"> Březiněves</w:t>
      </w:r>
      <w:r>
        <w:rPr>
          <w:color w:val="000000" w:themeColor="text1"/>
        </w:rPr>
        <w:t xml:space="preserve"> projednalo a schválilo z bezpečnostních důvodů v souvislosti s celosvětovou pandemií COVID 19 zcela </w:t>
      </w:r>
      <w:r w:rsidRPr="00E80F94">
        <w:rPr>
          <w:color w:val="000000" w:themeColor="text1"/>
        </w:rPr>
        <w:t xml:space="preserve">zrušit původně plánovaný ozdravný pobyt dětí </w:t>
      </w:r>
      <w:r>
        <w:rPr>
          <w:color w:val="000000" w:themeColor="text1"/>
        </w:rPr>
        <w:t>v </w:t>
      </w:r>
      <w:r w:rsidRPr="00E80F94">
        <w:rPr>
          <w:color w:val="000000" w:themeColor="text1"/>
        </w:rPr>
        <w:t>Egyp</w:t>
      </w:r>
      <w:r>
        <w:rPr>
          <w:color w:val="000000" w:themeColor="text1"/>
        </w:rPr>
        <w:t xml:space="preserve">tě s CK </w:t>
      </w:r>
      <w:proofErr w:type="spellStart"/>
      <w:r>
        <w:rPr>
          <w:color w:val="000000" w:themeColor="text1"/>
        </w:rPr>
        <w:t>Exim</w:t>
      </w:r>
      <w:proofErr w:type="spellEnd"/>
      <w:r>
        <w:rPr>
          <w:color w:val="000000" w:themeColor="text1"/>
        </w:rPr>
        <w:t xml:space="preserve"> </w:t>
      </w:r>
      <w:proofErr w:type="spellStart"/>
      <w:r>
        <w:rPr>
          <w:color w:val="000000" w:themeColor="text1"/>
        </w:rPr>
        <w:t>Tours</w:t>
      </w:r>
      <w:proofErr w:type="spellEnd"/>
      <w:r>
        <w:rPr>
          <w:color w:val="000000" w:themeColor="text1"/>
        </w:rPr>
        <w:t xml:space="preserve"> a.s., který se měl uskutečnit již v roce 2020.</w:t>
      </w:r>
    </w:p>
    <w:p w14:paraId="5C3593CE" w14:textId="77777777" w:rsidR="009F4834" w:rsidRDefault="009F4834" w:rsidP="009F4834">
      <w:pPr>
        <w:tabs>
          <w:tab w:val="left" w:pos="1701"/>
        </w:tabs>
        <w:jc w:val="both"/>
        <w:rPr>
          <w:color w:val="000000" w:themeColor="text1"/>
        </w:rPr>
      </w:pPr>
      <w:r>
        <w:rPr>
          <w:color w:val="000000" w:themeColor="text1"/>
        </w:rPr>
        <w:t xml:space="preserve">Zodpovídá: starosta Ing. Jiří Haramul. </w:t>
      </w:r>
    </w:p>
    <w:p w14:paraId="0E741C15" w14:textId="77777777" w:rsidR="009F4834" w:rsidRDefault="009F4834" w:rsidP="009F4834">
      <w:pPr>
        <w:tabs>
          <w:tab w:val="left" w:pos="1701"/>
        </w:tabs>
        <w:jc w:val="both"/>
        <w:rPr>
          <w:color w:val="000000" w:themeColor="text1"/>
        </w:rPr>
      </w:pPr>
    </w:p>
    <w:p w14:paraId="56194C06" w14:textId="77777777" w:rsidR="009F4834" w:rsidRPr="00D4265B" w:rsidRDefault="009F4834" w:rsidP="009F4834">
      <w:pPr>
        <w:jc w:val="both"/>
        <w:rPr>
          <w:color w:val="000000" w:themeColor="text1"/>
          <w:u w:val="single"/>
        </w:rPr>
      </w:pPr>
    </w:p>
    <w:p w14:paraId="2667840B" w14:textId="77777777" w:rsidR="009F4834" w:rsidRDefault="009F4834" w:rsidP="009F4834">
      <w:pPr>
        <w:tabs>
          <w:tab w:val="left" w:pos="1701"/>
        </w:tabs>
        <w:jc w:val="both"/>
        <w:rPr>
          <w:color w:val="000000" w:themeColor="text1"/>
        </w:rPr>
      </w:pPr>
    </w:p>
    <w:p w14:paraId="0428B263" w14:textId="77777777" w:rsidR="006E0DAC" w:rsidRDefault="009F4834" w:rsidP="009F4834">
      <w:pPr>
        <w:tabs>
          <w:tab w:val="left" w:pos="1701"/>
        </w:tabs>
        <w:jc w:val="both"/>
        <w:rPr>
          <w:color w:val="000000" w:themeColor="text1"/>
        </w:rPr>
      </w:pPr>
      <w:r>
        <w:rPr>
          <w:color w:val="000000" w:themeColor="text1"/>
        </w:rPr>
        <w:tab/>
      </w:r>
      <w:r>
        <w:rPr>
          <w:color w:val="000000" w:themeColor="text1"/>
        </w:rPr>
        <w:tab/>
      </w:r>
    </w:p>
    <w:p w14:paraId="2A7B8913" w14:textId="77777777" w:rsidR="006E0DAC" w:rsidRDefault="006E0DAC" w:rsidP="009F4834">
      <w:pPr>
        <w:tabs>
          <w:tab w:val="left" w:pos="1701"/>
        </w:tabs>
        <w:jc w:val="both"/>
        <w:rPr>
          <w:color w:val="000000" w:themeColor="text1"/>
        </w:rPr>
      </w:pPr>
    </w:p>
    <w:p w14:paraId="07B7C4DE" w14:textId="77777777" w:rsidR="006E0DAC" w:rsidRDefault="006E0DAC" w:rsidP="009F4834">
      <w:pPr>
        <w:tabs>
          <w:tab w:val="left" w:pos="1701"/>
        </w:tabs>
        <w:jc w:val="both"/>
        <w:rPr>
          <w:color w:val="000000" w:themeColor="text1"/>
        </w:rPr>
      </w:pPr>
    </w:p>
    <w:p w14:paraId="43DC8172" w14:textId="77777777" w:rsidR="006E0DAC" w:rsidRDefault="006E0DAC" w:rsidP="009F4834">
      <w:pPr>
        <w:tabs>
          <w:tab w:val="left" w:pos="1701"/>
        </w:tabs>
        <w:jc w:val="both"/>
        <w:rPr>
          <w:color w:val="000000" w:themeColor="text1"/>
        </w:rPr>
      </w:pPr>
    </w:p>
    <w:p w14:paraId="37675B74" w14:textId="77777777" w:rsidR="006E0DAC" w:rsidRDefault="006E0DAC" w:rsidP="009F4834">
      <w:pPr>
        <w:tabs>
          <w:tab w:val="left" w:pos="1701"/>
        </w:tabs>
        <w:jc w:val="both"/>
        <w:rPr>
          <w:color w:val="000000" w:themeColor="text1"/>
        </w:rPr>
      </w:pPr>
    </w:p>
    <w:p w14:paraId="21ECB766" w14:textId="77777777" w:rsidR="006E0DAC" w:rsidRDefault="006E0DAC" w:rsidP="009F4834">
      <w:pPr>
        <w:tabs>
          <w:tab w:val="left" w:pos="1701"/>
        </w:tabs>
        <w:jc w:val="both"/>
        <w:rPr>
          <w:color w:val="000000" w:themeColor="text1"/>
        </w:rPr>
      </w:pPr>
    </w:p>
    <w:p w14:paraId="0AAA6E15" w14:textId="77777777" w:rsidR="006E0DAC" w:rsidRDefault="006E0DAC" w:rsidP="009F4834">
      <w:pPr>
        <w:tabs>
          <w:tab w:val="left" w:pos="1701"/>
        </w:tabs>
        <w:jc w:val="both"/>
        <w:rPr>
          <w:color w:val="000000" w:themeColor="text1"/>
        </w:rPr>
      </w:pPr>
    </w:p>
    <w:p w14:paraId="0EFDD142" w14:textId="77777777" w:rsidR="006E0DAC" w:rsidRDefault="006E0DAC" w:rsidP="009F4834">
      <w:pPr>
        <w:tabs>
          <w:tab w:val="left" w:pos="1701"/>
        </w:tabs>
        <w:jc w:val="both"/>
        <w:rPr>
          <w:color w:val="000000" w:themeColor="text1"/>
        </w:rPr>
      </w:pPr>
    </w:p>
    <w:p w14:paraId="67F67DE9" w14:textId="77777777" w:rsidR="006E0DAC" w:rsidRDefault="006E0DAC" w:rsidP="009F4834">
      <w:pPr>
        <w:tabs>
          <w:tab w:val="left" w:pos="1701"/>
        </w:tabs>
        <w:jc w:val="both"/>
        <w:rPr>
          <w:color w:val="000000" w:themeColor="text1"/>
        </w:rPr>
      </w:pPr>
    </w:p>
    <w:p w14:paraId="7170F38F" w14:textId="77777777" w:rsidR="006E0DAC" w:rsidRDefault="006E0DAC" w:rsidP="009F4834">
      <w:pPr>
        <w:tabs>
          <w:tab w:val="left" w:pos="1701"/>
        </w:tabs>
        <w:jc w:val="both"/>
        <w:rPr>
          <w:color w:val="000000" w:themeColor="text1"/>
        </w:rPr>
      </w:pPr>
    </w:p>
    <w:p w14:paraId="545D7228" w14:textId="77777777" w:rsidR="006E0DAC" w:rsidRDefault="006E0DAC" w:rsidP="009F4834">
      <w:pPr>
        <w:tabs>
          <w:tab w:val="left" w:pos="1701"/>
        </w:tabs>
        <w:jc w:val="both"/>
        <w:rPr>
          <w:color w:val="000000" w:themeColor="text1"/>
        </w:rPr>
      </w:pPr>
    </w:p>
    <w:p w14:paraId="069D1BE7" w14:textId="77777777" w:rsidR="006E0DAC" w:rsidRDefault="006E0DAC" w:rsidP="009F4834">
      <w:pPr>
        <w:tabs>
          <w:tab w:val="left" w:pos="1701"/>
        </w:tabs>
        <w:jc w:val="both"/>
        <w:rPr>
          <w:color w:val="000000" w:themeColor="text1"/>
        </w:rPr>
      </w:pPr>
    </w:p>
    <w:p w14:paraId="535C82B8" w14:textId="77777777" w:rsidR="006E0DAC" w:rsidRDefault="006E0DAC" w:rsidP="009F4834">
      <w:pPr>
        <w:tabs>
          <w:tab w:val="left" w:pos="1701"/>
        </w:tabs>
        <w:jc w:val="both"/>
        <w:rPr>
          <w:color w:val="000000" w:themeColor="text1"/>
        </w:rPr>
      </w:pPr>
    </w:p>
    <w:p w14:paraId="35F8FF11" w14:textId="77777777" w:rsidR="006E0DAC" w:rsidRDefault="006E0DAC" w:rsidP="009F4834">
      <w:pPr>
        <w:tabs>
          <w:tab w:val="left" w:pos="1701"/>
        </w:tabs>
        <w:jc w:val="both"/>
        <w:rPr>
          <w:color w:val="000000" w:themeColor="text1"/>
        </w:rPr>
      </w:pPr>
    </w:p>
    <w:p w14:paraId="2D871BE5" w14:textId="6D3525D6" w:rsidR="006E0DAC" w:rsidRDefault="006E0DAC" w:rsidP="009F4834">
      <w:pPr>
        <w:tabs>
          <w:tab w:val="left" w:pos="1701"/>
        </w:tabs>
        <w:jc w:val="both"/>
        <w:rPr>
          <w:color w:val="000000" w:themeColor="text1"/>
        </w:rPr>
      </w:pPr>
    </w:p>
    <w:p w14:paraId="2AF97755" w14:textId="3F63C3A2" w:rsidR="006E0DAC" w:rsidRDefault="006E0DAC" w:rsidP="009F4834">
      <w:pPr>
        <w:tabs>
          <w:tab w:val="left" w:pos="1701"/>
        </w:tabs>
        <w:jc w:val="both"/>
        <w:rPr>
          <w:color w:val="000000" w:themeColor="text1"/>
        </w:rPr>
      </w:pPr>
    </w:p>
    <w:p w14:paraId="7154E9D3" w14:textId="619B4AE5" w:rsidR="006E0DAC" w:rsidRDefault="006E0DAC" w:rsidP="009F4834">
      <w:pPr>
        <w:tabs>
          <w:tab w:val="left" w:pos="1701"/>
        </w:tabs>
        <w:jc w:val="both"/>
        <w:rPr>
          <w:color w:val="000000" w:themeColor="text1"/>
        </w:rPr>
      </w:pPr>
    </w:p>
    <w:p w14:paraId="1D3A063B" w14:textId="77777777" w:rsidR="006E0DAC" w:rsidRDefault="006E0DAC" w:rsidP="009F4834">
      <w:pPr>
        <w:tabs>
          <w:tab w:val="left" w:pos="1701"/>
        </w:tabs>
        <w:jc w:val="both"/>
        <w:rPr>
          <w:color w:val="000000" w:themeColor="text1"/>
        </w:rPr>
      </w:pPr>
    </w:p>
    <w:p w14:paraId="67677538" w14:textId="77777777" w:rsidR="006E0DAC" w:rsidRDefault="006E0DAC" w:rsidP="009F4834">
      <w:pPr>
        <w:tabs>
          <w:tab w:val="left" w:pos="1701"/>
        </w:tabs>
        <w:jc w:val="both"/>
        <w:rPr>
          <w:color w:val="000000" w:themeColor="text1"/>
        </w:rPr>
      </w:pPr>
    </w:p>
    <w:p w14:paraId="79DCAEBA" w14:textId="77777777" w:rsidR="006E0DAC" w:rsidRDefault="006E0DAC" w:rsidP="009F4834">
      <w:pPr>
        <w:tabs>
          <w:tab w:val="left" w:pos="1701"/>
        </w:tabs>
        <w:jc w:val="both"/>
        <w:rPr>
          <w:color w:val="000000" w:themeColor="text1"/>
        </w:rPr>
      </w:pPr>
    </w:p>
    <w:p w14:paraId="22B5B091" w14:textId="77777777" w:rsidR="009F4834" w:rsidRPr="00D4265B" w:rsidRDefault="009F4834" w:rsidP="009F4834">
      <w:pPr>
        <w:tabs>
          <w:tab w:val="left" w:pos="1701"/>
        </w:tabs>
        <w:rPr>
          <w:color w:val="000000" w:themeColor="text1"/>
        </w:rPr>
      </w:pPr>
    </w:p>
    <w:p w14:paraId="2F43783A" w14:textId="77777777" w:rsidR="009F4834" w:rsidRPr="00E17122" w:rsidRDefault="009F4834" w:rsidP="009F4834">
      <w:pPr>
        <w:tabs>
          <w:tab w:val="left" w:pos="1701"/>
        </w:tabs>
        <w:jc w:val="both"/>
      </w:pPr>
    </w:p>
    <w:p w14:paraId="4A6822D6" w14:textId="77777777" w:rsidR="009F4834" w:rsidRDefault="009F4834" w:rsidP="009F4834">
      <w:pPr>
        <w:pStyle w:val="Zkladntext"/>
        <w:widowControl w:val="0"/>
        <w:suppressAutoHyphens/>
        <w:rPr>
          <w:sz w:val="20"/>
        </w:rPr>
      </w:pPr>
    </w:p>
    <w:bookmarkEnd w:id="3"/>
    <w:bookmarkEnd w:id="10"/>
    <w:bookmarkEnd w:id="29"/>
    <w:p w14:paraId="180D3673" w14:textId="77777777" w:rsidR="009F4834" w:rsidRDefault="009F4834" w:rsidP="009F4834">
      <w:pPr>
        <w:ind w:right="-284"/>
      </w:pPr>
    </w:p>
    <w:p w14:paraId="4DEE90ED" w14:textId="77777777" w:rsidR="009F4834" w:rsidRPr="002C6BC4" w:rsidRDefault="009F4834" w:rsidP="009F4834">
      <w:pPr>
        <w:pStyle w:val="Zkladntext"/>
        <w:widowControl w:val="0"/>
        <w:suppressAutoHyphens/>
        <w:ind w:firstLine="708"/>
        <w:rPr>
          <w:b/>
          <w:bCs/>
          <w:sz w:val="20"/>
        </w:rPr>
      </w:pPr>
      <w:r w:rsidRPr="002C6BC4">
        <w:rPr>
          <w:b/>
          <w:bCs/>
          <w:sz w:val="20"/>
        </w:rPr>
        <w:t xml:space="preserve">         </w:t>
      </w:r>
      <w:r>
        <w:rPr>
          <w:b/>
          <w:bCs/>
          <w:sz w:val="20"/>
        </w:rPr>
        <w:t xml:space="preserve">  </w:t>
      </w:r>
      <w:r w:rsidRPr="002C6BC4">
        <w:rPr>
          <w:b/>
          <w:bCs/>
          <w:sz w:val="20"/>
        </w:rPr>
        <w:t xml:space="preserve">       </w:t>
      </w:r>
      <w:r>
        <w:rPr>
          <w:b/>
          <w:bCs/>
          <w:sz w:val="20"/>
        </w:rPr>
        <w:t>Zdeněk Korint</w:t>
      </w:r>
      <w:r w:rsidRPr="002C6BC4">
        <w:rPr>
          <w:b/>
          <w:bCs/>
          <w:sz w:val="20"/>
        </w:rPr>
        <w:tab/>
        <w:t xml:space="preserve">         </w:t>
      </w:r>
      <w:r w:rsidRPr="002C6BC4">
        <w:rPr>
          <w:b/>
          <w:bCs/>
          <w:sz w:val="20"/>
        </w:rPr>
        <w:tab/>
      </w:r>
      <w:r w:rsidRPr="002C6BC4">
        <w:rPr>
          <w:b/>
          <w:bCs/>
          <w:sz w:val="20"/>
        </w:rPr>
        <w:tab/>
      </w:r>
      <w:r w:rsidRPr="002C6BC4">
        <w:rPr>
          <w:b/>
          <w:bCs/>
          <w:sz w:val="20"/>
        </w:rPr>
        <w:tab/>
      </w:r>
      <w:r>
        <w:rPr>
          <w:b/>
          <w:bCs/>
          <w:sz w:val="20"/>
        </w:rPr>
        <w:t xml:space="preserve">                      </w:t>
      </w:r>
      <w:r w:rsidRPr="002C6BC4">
        <w:rPr>
          <w:b/>
          <w:bCs/>
          <w:sz w:val="20"/>
        </w:rPr>
        <w:t>Ing. Jiří Haramul</w:t>
      </w:r>
    </w:p>
    <w:p w14:paraId="0E8C545A" w14:textId="34E3F380" w:rsidR="00BF73B3" w:rsidRDefault="009F4834" w:rsidP="006E0DAC">
      <w:pPr>
        <w:ind w:firstLine="708"/>
        <w:jc w:val="both"/>
        <w:outlineLvl w:val="0"/>
      </w:pPr>
      <w:r>
        <w:rPr>
          <w:b/>
          <w:bCs/>
        </w:rPr>
        <w:t>místostarosta</w:t>
      </w:r>
      <w:r w:rsidRPr="002C6BC4">
        <w:rPr>
          <w:b/>
          <w:bCs/>
        </w:rPr>
        <w:t xml:space="preserve"> MČ Praha – Březiněves                                        </w:t>
      </w:r>
      <w:r>
        <w:rPr>
          <w:b/>
          <w:bCs/>
        </w:rPr>
        <w:t xml:space="preserve">    </w:t>
      </w:r>
      <w:r w:rsidRPr="002C6BC4">
        <w:rPr>
          <w:b/>
          <w:bCs/>
        </w:rPr>
        <w:t>starosta MČ Praha – Březiněves</w:t>
      </w:r>
      <w:bookmarkEnd w:id="1"/>
    </w:p>
    <w:sectPr w:rsidR="00BF73B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6998A" w14:textId="77777777" w:rsidR="0030543F" w:rsidRDefault="0030543F" w:rsidP="001D2461">
      <w:r>
        <w:separator/>
      </w:r>
    </w:p>
  </w:endnote>
  <w:endnote w:type="continuationSeparator" w:id="0">
    <w:p w14:paraId="21B20AB6" w14:textId="77777777" w:rsidR="0030543F" w:rsidRDefault="0030543F"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9850" w14:textId="77777777" w:rsidR="00317E60" w:rsidRDefault="00317E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19910"/>
      <w:docPartObj>
        <w:docPartGallery w:val="Page Numbers (Bottom of Page)"/>
        <w:docPartUnique/>
      </w:docPartObj>
    </w:sdtPr>
    <w:sdtEndPr/>
    <w:sdtContent>
      <w:p w14:paraId="41C8D244" w14:textId="77777777" w:rsidR="001D2461" w:rsidRDefault="001D2461">
        <w:pPr>
          <w:pStyle w:val="Zpat"/>
          <w:jc w:val="center"/>
        </w:pPr>
        <w:r>
          <w:fldChar w:fldCharType="begin"/>
        </w:r>
        <w:r>
          <w:instrText>PAGE   \* MERGEFORMAT</w:instrText>
        </w:r>
        <w:r>
          <w:fldChar w:fldCharType="separate"/>
        </w:r>
        <w:r w:rsidR="006140F4">
          <w:rPr>
            <w:noProof/>
          </w:rPr>
          <w:t>2</w:t>
        </w:r>
        <w:r>
          <w:fldChar w:fldCharType="end"/>
        </w:r>
      </w:p>
    </w:sdtContent>
  </w:sdt>
  <w:p w14:paraId="503741F6" w14:textId="77777777" w:rsidR="001D2461" w:rsidRDefault="001D24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7D8A" w14:textId="77777777" w:rsidR="00317E60" w:rsidRDefault="00317E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1E72" w14:textId="77777777" w:rsidR="0030543F" w:rsidRDefault="0030543F" w:rsidP="001D2461">
      <w:r>
        <w:separator/>
      </w:r>
    </w:p>
  </w:footnote>
  <w:footnote w:type="continuationSeparator" w:id="0">
    <w:p w14:paraId="218E3BDF" w14:textId="77777777" w:rsidR="0030543F" w:rsidRDefault="0030543F" w:rsidP="001D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B96D" w14:textId="77777777" w:rsidR="00317E60" w:rsidRDefault="00317E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2744" w14:textId="77777777" w:rsidR="00317E60" w:rsidRDefault="00317E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F821" w14:textId="77777777" w:rsidR="00317E60" w:rsidRDefault="00317E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003D56"/>
    <w:lvl w:ilvl="0">
      <w:start w:val="1"/>
      <w:numFmt w:val="bullet"/>
      <w:pStyle w:val="Seznamsodrkami"/>
      <w:lvlText w:val=""/>
      <w:lvlJc w:val="left"/>
      <w:pPr>
        <w:tabs>
          <w:tab w:val="num" w:pos="0"/>
        </w:tabs>
        <w:ind w:left="0" w:hanging="360"/>
      </w:pPr>
      <w:rPr>
        <w:rFonts w:ascii="Symbol" w:hAnsi="Symbol" w:hint="default"/>
      </w:rPr>
    </w:lvl>
  </w:abstractNum>
  <w:abstractNum w:abstractNumId="1" w15:restartNumberingAfterBreak="0">
    <w:nsid w:val="02F8147C"/>
    <w:multiLevelType w:val="hybridMultilevel"/>
    <w:tmpl w:val="6D6C201A"/>
    <w:lvl w:ilvl="0" w:tplc="3794A2A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47786"/>
    <w:multiLevelType w:val="hybridMultilevel"/>
    <w:tmpl w:val="954E4C02"/>
    <w:lvl w:ilvl="0" w:tplc="450E8BA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835C43"/>
    <w:multiLevelType w:val="hybridMultilevel"/>
    <w:tmpl w:val="B4500C8A"/>
    <w:lvl w:ilvl="0" w:tplc="5FDA84BE">
      <w:start w:val="1"/>
      <w:numFmt w:val="lowerLetter"/>
      <w:lvlText w:val="%1)"/>
      <w:lvlJc w:val="left"/>
      <w:pPr>
        <w:ind w:left="720" w:hanging="360"/>
      </w:pPr>
      <w:rPr>
        <w:rFonts w:hint="default"/>
        <w:i w:val="0"/>
        <w:iCs/>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10714"/>
    <w:multiLevelType w:val="hybridMultilevel"/>
    <w:tmpl w:val="00D082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FD6937"/>
    <w:multiLevelType w:val="hybridMultilevel"/>
    <w:tmpl w:val="B664985E"/>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E4826"/>
    <w:multiLevelType w:val="hybridMultilevel"/>
    <w:tmpl w:val="291EE4B0"/>
    <w:lvl w:ilvl="0" w:tplc="BEA65E38">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55F5D"/>
    <w:multiLevelType w:val="hybridMultilevel"/>
    <w:tmpl w:val="3744AF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2"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A02AB6"/>
    <w:multiLevelType w:val="hybridMultilevel"/>
    <w:tmpl w:val="2A8EF0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lvl="0" w:tplc="FDEE2BE6">
      <w:start w:val="1"/>
      <w:numFmt w:val="lowerLetter"/>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994AFC"/>
    <w:multiLevelType w:val="hybridMultilevel"/>
    <w:tmpl w:val="09429C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DE3CA5"/>
    <w:multiLevelType w:val="hybridMultilevel"/>
    <w:tmpl w:val="1C5410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242F9D"/>
    <w:multiLevelType w:val="hybridMultilevel"/>
    <w:tmpl w:val="1A4AE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
  </w:num>
  <w:num w:numId="5">
    <w:abstractNumId w:val="18"/>
  </w:num>
  <w:num w:numId="6">
    <w:abstractNumId w:val="13"/>
  </w:num>
  <w:num w:numId="7">
    <w:abstractNumId w:val="12"/>
  </w:num>
  <w:num w:numId="8">
    <w:abstractNumId w:val="20"/>
  </w:num>
  <w:num w:numId="9">
    <w:abstractNumId w:val="26"/>
  </w:num>
  <w:num w:numId="10">
    <w:abstractNumId w:val="24"/>
  </w:num>
  <w:num w:numId="11">
    <w:abstractNumId w:val="2"/>
  </w:num>
  <w:num w:numId="12">
    <w:abstractNumId w:val="17"/>
  </w:num>
  <w:num w:numId="13">
    <w:abstractNumId w:val="22"/>
  </w:num>
  <w:num w:numId="14">
    <w:abstractNumId w:val="23"/>
  </w:num>
  <w:num w:numId="15">
    <w:abstractNumId w:val="9"/>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14"/>
  </w:num>
  <w:num w:numId="21">
    <w:abstractNumId w:val="5"/>
  </w:num>
  <w:num w:numId="22">
    <w:abstractNumId w:val="28"/>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5"/>
  </w:num>
  <w:num w:numId="28">
    <w:abstractNumId w:val="25"/>
  </w:num>
  <w:num w:numId="29">
    <w:abstractNumId w:val="7"/>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05E65"/>
    <w:rsid w:val="00015605"/>
    <w:rsid w:val="00023AA0"/>
    <w:rsid w:val="00026DDE"/>
    <w:rsid w:val="000300F9"/>
    <w:rsid w:val="000302E4"/>
    <w:rsid w:val="000533EF"/>
    <w:rsid w:val="00070F19"/>
    <w:rsid w:val="000726A6"/>
    <w:rsid w:val="00077047"/>
    <w:rsid w:val="000825DC"/>
    <w:rsid w:val="00083A71"/>
    <w:rsid w:val="00086816"/>
    <w:rsid w:val="00087738"/>
    <w:rsid w:val="000B52DA"/>
    <w:rsid w:val="000C214B"/>
    <w:rsid w:val="000C50E4"/>
    <w:rsid w:val="000C76C3"/>
    <w:rsid w:val="000D1ABF"/>
    <w:rsid w:val="000D28E5"/>
    <w:rsid w:val="000D4A63"/>
    <w:rsid w:val="000E3599"/>
    <w:rsid w:val="000E3BF6"/>
    <w:rsid w:val="000E74E4"/>
    <w:rsid w:val="000F2D17"/>
    <w:rsid w:val="00101C1D"/>
    <w:rsid w:val="00102352"/>
    <w:rsid w:val="001059C6"/>
    <w:rsid w:val="001064C5"/>
    <w:rsid w:val="00113E86"/>
    <w:rsid w:val="001227B3"/>
    <w:rsid w:val="00124651"/>
    <w:rsid w:val="00127C1B"/>
    <w:rsid w:val="001325A3"/>
    <w:rsid w:val="00134464"/>
    <w:rsid w:val="001414CB"/>
    <w:rsid w:val="00151867"/>
    <w:rsid w:val="00157EEB"/>
    <w:rsid w:val="00163ACB"/>
    <w:rsid w:val="0016427B"/>
    <w:rsid w:val="001643F7"/>
    <w:rsid w:val="00164610"/>
    <w:rsid w:val="001679FB"/>
    <w:rsid w:val="0017052F"/>
    <w:rsid w:val="00170F02"/>
    <w:rsid w:val="00182D8D"/>
    <w:rsid w:val="001937D3"/>
    <w:rsid w:val="001A4592"/>
    <w:rsid w:val="001B11B7"/>
    <w:rsid w:val="001C23AB"/>
    <w:rsid w:val="001C5B42"/>
    <w:rsid w:val="001C69CA"/>
    <w:rsid w:val="001C72F7"/>
    <w:rsid w:val="001D1A1A"/>
    <w:rsid w:val="001D2461"/>
    <w:rsid w:val="001D6DE1"/>
    <w:rsid w:val="001E401F"/>
    <w:rsid w:val="001E700D"/>
    <w:rsid w:val="001E745A"/>
    <w:rsid w:val="001F3153"/>
    <w:rsid w:val="00202EE4"/>
    <w:rsid w:val="0020687F"/>
    <w:rsid w:val="002106AD"/>
    <w:rsid w:val="00210BD8"/>
    <w:rsid w:val="0021654C"/>
    <w:rsid w:val="00216E01"/>
    <w:rsid w:val="002234B1"/>
    <w:rsid w:val="00225ADB"/>
    <w:rsid w:val="0024452F"/>
    <w:rsid w:val="00244725"/>
    <w:rsid w:val="002510E4"/>
    <w:rsid w:val="00252769"/>
    <w:rsid w:val="002533A0"/>
    <w:rsid w:val="00257F74"/>
    <w:rsid w:val="00260534"/>
    <w:rsid w:val="002625A3"/>
    <w:rsid w:val="002628FF"/>
    <w:rsid w:val="0027051F"/>
    <w:rsid w:val="002779CD"/>
    <w:rsid w:val="002813FA"/>
    <w:rsid w:val="00284605"/>
    <w:rsid w:val="00286971"/>
    <w:rsid w:val="002A0F6B"/>
    <w:rsid w:val="002A7EE6"/>
    <w:rsid w:val="002B01EF"/>
    <w:rsid w:val="002B3C75"/>
    <w:rsid w:val="002B428F"/>
    <w:rsid w:val="002B627C"/>
    <w:rsid w:val="002B723F"/>
    <w:rsid w:val="002C2FF4"/>
    <w:rsid w:val="002C4CC1"/>
    <w:rsid w:val="002D08E7"/>
    <w:rsid w:val="002D678A"/>
    <w:rsid w:val="002E1C9C"/>
    <w:rsid w:val="002E3156"/>
    <w:rsid w:val="002E72DB"/>
    <w:rsid w:val="002E7666"/>
    <w:rsid w:val="002F1888"/>
    <w:rsid w:val="002F1FC6"/>
    <w:rsid w:val="002F2CDE"/>
    <w:rsid w:val="002F3A7D"/>
    <w:rsid w:val="002F53A7"/>
    <w:rsid w:val="002F630C"/>
    <w:rsid w:val="00300DC7"/>
    <w:rsid w:val="00301316"/>
    <w:rsid w:val="003031AE"/>
    <w:rsid w:val="00303ED2"/>
    <w:rsid w:val="00303ED9"/>
    <w:rsid w:val="0030543F"/>
    <w:rsid w:val="0030596E"/>
    <w:rsid w:val="00311D91"/>
    <w:rsid w:val="00316683"/>
    <w:rsid w:val="00317E60"/>
    <w:rsid w:val="00321223"/>
    <w:rsid w:val="0034789A"/>
    <w:rsid w:val="003500DB"/>
    <w:rsid w:val="00354458"/>
    <w:rsid w:val="00357015"/>
    <w:rsid w:val="003618F3"/>
    <w:rsid w:val="003638A7"/>
    <w:rsid w:val="003700A2"/>
    <w:rsid w:val="00382455"/>
    <w:rsid w:val="003873C5"/>
    <w:rsid w:val="00396112"/>
    <w:rsid w:val="00397F7E"/>
    <w:rsid w:val="003A20B4"/>
    <w:rsid w:val="003A2B05"/>
    <w:rsid w:val="003A5294"/>
    <w:rsid w:val="003A7EB3"/>
    <w:rsid w:val="003B3067"/>
    <w:rsid w:val="003B3134"/>
    <w:rsid w:val="003B7BA4"/>
    <w:rsid w:val="003C11FE"/>
    <w:rsid w:val="003C26CC"/>
    <w:rsid w:val="003C452C"/>
    <w:rsid w:val="003D49D4"/>
    <w:rsid w:val="003E2C6F"/>
    <w:rsid w:val="003E4071"/>
    <w:rsid w:val="003E6AD1"/>
    <w:rsid w:val="003F247B"/>
    <w:rsid w:val="003F6664"/>
    <w:rsid w:val="003F6DF0"/>
    <w:rsid w:val="004037B7"/>
    <w:rsid w:val="00405994"/>
    <w:rsid w:val="00413846"/>
    <w:rsid w:val="00417A17"/>
    <w:rsid w:val="00422769"/>
    <w:rsid w:val="00427F48"/>
    <w:rsid w:val="00431BC3"/>
    <w:rsid w:val="00432BD8"/>
    <w:rsid w:val="0043732E"/>
    <w:rsid w:val="004407FE"/>
    <w:rsid w:val="00442CE3"/>
    <w:rsid w:val="0044310F"/>
    <w:rsid w:val="00443644"/>
    <w:rsid w:val="004449A9"/>
    <w:rsid w:val="00444C50"/>
    <w:rsid w:val="0044680C"/>
    <w:rsid w:val="004539E3"/>
    <w:rsid w:val="00454619"/>
    <w:rsid w:val="0045515F"/>
    <w:rsid w:val="004557FC"/>
    <w:rsid w:val="00461DDE"/>
    <w:rsid w:val="004629EF"/>
    <w:rsid w:val="00467D0D"/>
    <w:rsid w:val="00467DCD"/>
    <w:rsid w:val="00482CAB"/>
    <w:rsid w:val="00483E72"/>
    <w:rsid w:val="0049014A"/>
    <w:rsid w:val="004A109D"/>
    <w:rsid w:val="004B0DC5"/>
    <w:rsid w:val="004B2670"/>
    <w:rsid w:val="004B29CE"/>
    <w:rsid w:val="004C0D20"/>
    <w:rsid w:val="004C1F37"/>
    <w:rsid w:val="004C28D0"/>
    <w:rsid w:val="004C4991"/>
    <w:rsid w:val="004C4A16"/>
    <w:rsid w:val="004C6ABA"/>
    <w:rsid w:val="004D6F93"/>
    <w:rsid w:val="004E08F1"/>
    <w:rsid w:val="004E0BB4"/>
    <w:rsid w:val="004E7400"/>
    <w:rsid w:val="004E757C"/>
    <w:rsid w:val="004F0606"/>
    <w:rsid w:val="004F38FA"/>
    <w:rsid w:val="004F39CC"/>
    <w:rsid w:val="004F3F7A"/>
    <w:rsid w:val="004F614E"/>
    <w:rsid w:val="004F6326"/>
    <w:rsid w:val="004F6DCC"/>
    <w:rsid w:val="00500893"/>
    <w:rsid w:val="005016AF"/>
    <w:rsid w:val="00501FA2"/>
    <w:rsid w:val="005032FB"/>
    <w:rsid w:val="00504328"/>
    <w:rsid w:val="00504ADA"/>
    <w:rsid w:val="0050578A"/>
    <w:rsid w:val="00506234"/>
    <w:rsid w:val="005078D3"/>
    <w:rsid w:val="005116AF"/>
    <w:rsid w:val="0051241A"/>
    <w:rsid w:val="005229FA"/>
    <w:rsid w:val="00526FEC"/>
    <w:rsid w:val="0053077B"/>
    <w:rsid w:val="00533200"/>
    <w:rsid w:val="00533FD3"/>
    <w:rsid w:val="00541016"/>
    <w:rsid w:val="00541050"/>
    <w:rsid w:val="00550E6F"/>
    <w:rsid w:val="00551275"/>
    <w:rsid w:val="00557EC9"/>
    <w:rsid w:val="00564C7C"/>
    <w:rsid w:val="005656F2"/>
    <w:rsid w:val="00565F9D"/>
    <w:rsid w:val="00582938"/>
    <w:rsid w:val="00582B5B"/>
    <w:rsid w:val="0058703C"/>
    <w:rsid w:val="00590E65"/>
    <w:rsid w:val="00594506"/>
    <w:rsid w:val="00597FD7"/>
    <w:rsid w:val="005A1F89"/>
    <w:rsid w:val="005A368A"/>
    <w:rsid w:val="005A6631"/>
    <w:rsid w:val="005B201F"/>
    <w:rsid w:val="005B4CE5"/>
    <w:rsid w:val="005C0CD8"/>
    <w:rsid w:val="005C6D24"/>
    <w:rsid w:val="005C7C86"/>
    <w:rsid w:val="005D166B"/>
    <w:rsid w:val="005D22AE"/>
    <w:rsid w:val="005D4F8A"/>
    <w:rsid w:val="005D61AF"/>
    <w:rsid w:val="005E3883"/>
    <w:rsid w:val="005E4AC5"/>
    <w:rsid w:val="005E5F33"/>
    <w:rsid w:val="005E6507"/>
    <w:rsid w:val="005E7B77"/>
    <w:rsid w:val="005F252E"/>
    <w:rsid w:val="005F537F"/>
    <w:rsid w:val="005F7AA1"/>
    <w:rsid w:val="0060367C"/>
    <w:rsid w:val="00604B97"/>
    <w:rsid w:val="006055FD"/>
    <w:rsid w:val="006070C0"/>
    <w:rsid w:val="00610284"/>
    <w:rsid w:val="00610E80"/>
    <w:rsid w:val="006140F4"/>
    <w:rsid w:val="00620D36"/>
    <w:rsid w:val="00620FD5"/>
    <w:rsid w:val="006221B1"/>
    <w:rsid w:val="006226EA"/>
    <w:rsid w:val="00624C3C"/>
    <w:rsid w:val="00630382"/>
    <w:rsid w:val="006312D4"/>
    <w:rsid w:val="0065472E"/>
    <w:rsid w:val="00654A3E"/>
    <w:rsid w:val="00657E35"/>
    <w:rsid w:val="00667805"/>
    <w:rsid w:val="00675577"/>
    <w:rsid w:val="006760B1"/>
    <w:rsid w:val="00677CBA"/>
    <w:rsid w:val="00684ADD"/>
    <w:rsid w:val="00687F03"/>
    <w:rsid w:val="00693A28"/>
    <w:rsid w:val="00693C76"/>
    <w:rsid w:val="00694225"/>
    <w:rsid w:val="00694BA7"/>
    <w:rsid w:val="006A2DE6"/>
    <w:rsid w:val="006B02F2"/>
    <w:rsid w:val="006B29F4"/>
    <w:rsid w:val="006B309A"/>
    <w:rsid w:val="006B43B5"/>
    <w:rsid w:val="006B5FA0"/>
    <w:rsid w:val="006E0DAC"/>
    <w:rsid w:val="006E1469"/>
    <w:rsid w:val="006E3352"/>
    <w:rsid w:val="006E7123"/>
    <w:rsid w:val="006F17F0"/>
    <w:rsid w:val="006F210A"/>
    <w:rsid w:val="006F6FD3"/>
    <w:rsid w:val="0070257E"/>
    <w:rsid w:val="00703343"/>
    <w:rsid w:val="007078E1"/>
    <w:rsid w:val="00707A02"/>
    <w:rsid w:val="00710085"/>
    <w:rsid w:val="007100CB"/>
    <w:rsid w:val="00712D37"/>
    <w:rsid w:val="0071475F"/>
    <w:rsid w:val="00716FF3"/>
    <w:rsid w:val="00722ADA"/>
    <w:rsid w:val="007230F9"/>
    <w:rsid w:val="007260A0"/>
    <w:rsid w:val="00730195"/>
    <w:rsid w:val="00732E6D"/>
    <w:rsid w:val="00735B79"/>
    <w:rsid w:val="0073690C"/>
    <w:rsid w:val="00746AD6"/>
    <w:rsid w:val="007506D0"/>
    <w:rsid w:val="007536F7"/>
    <w:rsid w:val="007570D9"/>
    <w:rsid w:val="00761AF4"/>
    <w:rsid w:val="00762C47"/>
    <w:rsid w:val="007668EA"/>
    <w:rsid w:val="007721D0"/>
    <w:rsid w:val="00772294"/>
    <w:rsid w:val="00772EF4"/>
    <w:rsid w:val="007743DA"/>
    <w:rsid w:val="00780094"/>
    <w:rsid w:val="00780DB7"/>
    <w:rsid w:val="00786B0A"/>
    <w:rsid w:val="007873E1"/>
    <w:rsid w:val="0078763B"/>
    <w:rsid w:val="00790C47"/>
    <w:rsid w:val="00791EC8"/>
    <w:rsid w:val="00793568"/>
    <w:rsid w:val="00794F35"/>
    <w:rsid w:val="00795839"/>
    <w:rsid w:val="007A0550"/>
    <w:rsid w:val="007A15C7"/>
    <w:rsid w:val="007B2074"/>
    <w:rsid w:val="007C2803"/>
    <w:rsid w:val="007C57E1"/>
    <w:rsid w:val="007C7449"/>
    <w:rsid w:val="007D5569"/>
    <w:rsid w:val="007D7C43"/>
    <w:rsid w:val="007E608A"/>
    <w:rsid w:val="007E6CFC"/>
    <w:rsid w:val="007E73B4"/>
    <w:rsid w:val="007E7811"/>
    <w:rsid w:val="007F20DB"/>
    <w:rsid w:val="007F3451"/>
    <w:rsid w:val="007F4E2F"/>
    <w:rsid w:val="00807D11"/>
    <w:rsid w:val="00811FB6"/>
    <w:rsid w:val="00820B95"/>
    <w:rsid w:val="00830BAD"/>
    <w:rsid w:val="00834A4B"/>
    <w:rsid w:val="008368B4"/>
    <w:rsid w:val="008448E2"/>
    <w:rsid w:val="008452D0"/>
    <w:rsid w:val="008475FD"/>
    <w:rsid w:val="00847BBA"/>
    <w:rsid w:val="00850FD3"/>
    <w:rsid w:val="00855587"/>
    <w:rsid w:val="00855938"/>
    <w:rsid w:val="0085676C"/>
    <w:rsid w:val="008607F7"/>
    <w:rsid w:val="00861936"/>
    <w:rsid w:val="008649CE"/>
    <w:rsid w:val="00881D72"/>
    <w:rsid w:val="0088507A"/>
    <w:rsid w:val="00885978"/>
    <w:rsid w:val="00886EEB"/>
    <w:rsid w:val="008872EA"/>
    <w:rsid w:val="008919B3"/>
    <w:rsid w:val="008958A8"/>
    <w:rsid w:val="00895A81"/>
    <w:rsid w:val="008A296C"/>
    <w:rsid w:val="008A4036"/>
    <w:rsid w:val="008A52E8"/>
    <w:rsid w:val="008A5CFE"/>
    <w:rsid w:val="008B2625"/>
    <w:rsid w:val="008B4C90"/>
    <w:rsid w:val="008C0585"/>
    <w:rsid w:val="008C0CF8"/>
    <w:rsid w:val="008C1DE0"/>
    <w:rsid w:val="008C27B9"/>
    <w:rsid w:val="008C69F6"/>
    <w:rsid w:val="008D447A"/>
    <w:rsid w:val="008E0C2A"/>
    <w:rsid w:val="008E16B6"/>
    <w:rsid w:val="008E4D35"/>
    <w:rsid w:val="008E6AA3"/>
    <w:rsid w:val="008F0BB0"/>
    <w:rsid w:val="008F2354"/>
    <w:rsid w:val="008F64EF"/>
    <w:rsid w:val="008F6D76"/>
    <w:rsid w:val="009009D1"/>
    <w:rsid w:val="0090211E"/>
    <w:rsid w:val="009029F9"/>
    <w:rsid w:val="00903568"/>
    <w:rsid w:val="00907555"/>
    <w:rsid w:val="0091144B"/>
    <w:rsid w:val="00916FC1"/>
    <w:rsid w:val="00917039"/>
    <w:rsid w:val="009177E0"/>
    <w:rsid w:val="00922B8D"/>
    <w:rsid w:val="00925A59"/>
    <w:rsid w:val="00925E6E"/>
    <w:rsid w:val="00930B38"/>
    <w:rsid w:val="00941836"/>
    <w:rsid w:val="0094262C"/>
    <w:rsid w:val="00955562"/>
    <w:rsid w:val="00961DCD"/>
    <w:rsid w:val="009629DA"/>
    <w:rsid w:val="00964AE3"/>
    <w:rsid w:val="00965AB9"/>
    <w:rsid w:val="009725FE"/>
    <w:rsid w:val="009903FB"/>
    <w:rsid w:val="0099193D"/>
    <w:rsid w:val="00992297"/>
    <w:rsid w:val="0099395D"/>
    <w:rsid w:val="00995CA8"/>
    <w:rsid w:val="0099607E"/>
    <w:rsid w:val="009B04D7"/>
    <w:rsid w:val="009B2EB2"/>
    <w:rsid w:val="009B3046"/>
    <w:rsid w:val="009B4EB1"/>
    <w:rsid w:val="009B4F9B"/>
    <w:rsid w:val="009C0BA6"/>
    <w:rsid w:val="009C3A78"/>
    <w:rsid w:val="009C4D65"/>
    <w:rsid w:val="009C5649"/>
    <w:rsid w:val="009C5980"/>
    <w:rsid w:val="009C74C0"/>
    <w:rsid w:val="009D0667"/>
    <w:rsid w:val="009D26CC"/>
    <w:rsid w:val="009D5D0B"/>
    <w:rsid w:val="009E19F3"/>
    <w:rsid w:val="009E3300"/>
    <w:rsid w:val="009F327C"/>
    <w:rsid w:val="009F4834"/>
    <w:rsid w:val="009F7EDD"/>
    <w:rsid w:val="00A07E0F"/>
    <w:rsid w:val="00A10EAE"/>
    <w:rsid w:val="00A11023"/>
    <w:rsid w:val="00A1512A"/>
    <w:rsid w:val="00A158ED"/>
    <w:rsid w:val="00A17107"/>
    <w:rsid w:val="00A20DD2"/>
    <w:rsid w:val="00A228C5"/>
    <w:rsid w:val="00A30444"/>
    <w:rsid w:val="00A3582A"/>
    <w:rsid w:val="00A40901"/>
    <w:rsid w:val="00A429B7"/>
    <w:rsid w:val="00A46AC7"/>
    <w:rsid w:val="00A53D5A"/>
    <w:rsid w:val="00A555A4"/>
    <w:rsid w:val="00A639A4"/>
    <w:rsid w:val="00A67810"/>
    <w:rsid w:val="00A67857"/>
    <w:rsid w:val="00A7209C"/>
    <w:rsid w:val="00A7741F"/>
    <w:rsid w:val="00A802EA"/>
    <w:rsid w:val="00A8030C"/>
    <w:rsid w:val="00A81AC7"/>
    <w:rsid w:val="00A91865"/>
    <w:rsid w:val="00A95B63"/>
    <w:rsid w:val="00A96F61"/>
    <w:rsid w:val="00A97581"/>
    <w:rsid w:val="00AA533C"/>
    <w:rsid w:val="00AA5983"/>
    <w:rsid w:val="00AC4108"/>
    <w:rsid w:val="00AF1088"/>
    <w:rsid w:val="00AF2302"/>
    <w:rsid w:val="00AF39D3"/>
    <w:rsid w:val="00B00913"/>
    <w:rsid w:val="00B0274A"/>
    <w:rsid w:val="00B0382C"/>
    <w:rsid w:val="00B05A33"/>
    <w:rsid w:val="00B07352"/>
    <w:rsid w:val="00B0770A"/>
    <w:rsid w:val="00B129D9"/>
    <w:rsid w:val="00B12B8A"/>
    <w:rsid w:val="00B15059"/>
    <w:rsid w:val="00B30848"/>
    <w:rsid w:val="00B35876"/>
    <w:rsid w:val="00B373D2"/>
    <w:rsid w:val="00B402A5"/>
    <w:rsid w:val="00B45597"/>
    <w:rsid w:val="00B5306F"/>
    <w:rsid w:val="00B62ED0"/>
    <w:rsid w:val="00B63CF6"/>
    <w:rsid w:val="00B65616"/>
    <w:rsid w:val="00B65658"/>
    <w:rsid w:val="00B73FB9"/>
    <w:rsid w:val="00B76F7E"/>
    <w:rsid w:val="00B833CF"/>
    <w:rsid w:val="00B8538A"/>
    <w:rsid w:val="00B869C8"/>
    <w:rsid w:val="00B87699"/>
    <w:rsid w:val="00B95138"/>
    <w:rsid w:val="00B96995"/>
    <w:rsid w:val="00BA2C1C"/>
    <w:rsid w:val="00BA414B"/>
    <w:rsid w:val="00BB28D3"/>
    <w:rsid w:val="00BB48C4"/>
    <w:rsid w:val="00BB5D71"/>
    <w:rsid w:val="00BB6D9F"/>
    <w:rsid w:val="00BC3D23"/>
    <w:rsid w:val="00BC5003"/>
    <w:rsid w:val="00BD19A2"/>
    <w:rsid w:val="00BD2CB9"/>
    <w:rsid w:val="00BE4440"/>
    <w:rsid w:val="00BE7747"/>
    <w:rsid w:val="00BE7B89"/>
    <w:rsid w:val="00BF07F5"/>
    <w:rsid w:val="00BF22D2"/>
    <w:rsid w:val="00BF5BD2"/>
    <w:rsid w:val="00BF73B3"/>
    <w:rsid w:val="00C007DC"/>
    <w:rsid w:val="00C137F7"/>
    <w:rsid w:val="00C138E5"/>
    <w:rsid w:val="00C167F1"/>
    <w:rsid w:val="00C17347"/>
    <w:rsid w:val="00C20950"/>
    <w:rsid w:val="00C22609"/>
    <w:rsid w:val="00C26F13"/>
    <w:rsid w:val="00C26F39"/>
    <w:rsid w:val="00C27386"/>
    <w:rsid w:val="00C27A1A"/>
    <w:rsid w:val="00C30361"/>
    <w:rsid w:val="00C35AE8"/>
    <w:rsid w:val="00C43481"/>
    <w:rsid w:val="00C445A1"/>
    <w:rsid w:val="00C52F35"/>
    <w:rsid w:val="00C553C3"/>
    <w:rsid w:val="00C56454"/>
    <w:rsid w:val="00C60821"/>
    <w:rsid w:val="00C60CE3"/>
    <w:rsid w:val="00C70167"/>
    <w:rsid w:val="00C710C6"/>
    <w:rsid w:val="00C71967"/>
    <w:rsid w:val="00C7542A"/>
    <w:rsid w:val="00C81B1F"/>
    <w:rsid w:val="00C82296"/>
    <w:rsid w:val="00C82A8C"/>
    <w:rsid w:val="00C83B3B"/>
    <w:rsid w:val="00C91768"/>
    <w:rsid w:val="00C93B72"/>
    <w:rsid w:val="00C958C2"/>
    <w:rsid w:val="00CA0331"/>
    <w:rsid w:val="00CA29C7"/>
    <w:rsid w:val="00CA5024"/>
    <w:rsid w:val="00CA51F2"/>
    <w:rsid w:val="00CB06DE"/>
    <w:rsid w:val="00CB0E9D"/>
    <w:rsid w:val="00CB1BF7"/>
    <w:rsid w:val="00CB72F3"/>
    <w:rsid w:val="00CC09EB"/>
    <w:rsid w:val="00CC1A56"/>
    <w:rsid w:val="00CD7291"/>
    <w:rsid w:val="00CE3790"/>
    <w:rsid w:val="00CF307D"/>
    <w:rsid w:val="00CF5F49"/>
    <w:rsid w:val="00CF6391"/>
    <w:rsid w:val="00D00152"/>
    <w:rsid w:val="00D0404C"/>
    <w:rsid w:val="00D161C7"/>
    <w:rsid w:val="00D200A5"/>
    <w:rsid w:val="00D221EB"/>
    <w:rsid w:val="00D227EC"/>
    <w:rsid w:val="00D24E13"/>
    <w:rsid w:val="00D25593"/>
    <w:rsid w:val="00D260D4"/>
    <w:rsid w:val="00D267B7"/>
    <w:rsid w:val="00D35A28"/>
    <w:rsid w:val="00D37113"/>
    <w:rsid w:val="00D37C52"/>
    <w:rsid w:val="00D4193F"/>
    <w:rsid w:val="00D43663"/>
    <w:rsid w:val="00D43C11"/>
    <w:rsid w:val="00D45896"/>
    <w:rsid w:val="00D50137"/>
    <w:rsid w:val="00D52B54"/>
    <w:rsid w:val="00D53D90"/>
    <w:rsid w:val="00D569A5"/>
    <w:rsid w:val="00D61B15"/>
    <w:rsid w:val="00D6498D"/>
    <w:rsid w:val="00D65837"/>
    <w:rsid w:val="00D70118"/>
    <w:rsid w:val="00D75D0F"/>
    <w:rsid w:val="00D7766B"/>
    <w:rsid w:val="00D861AE"/>
    <w:rsid w:val="00D91A43"/>
    <w:rsid w:val="00D962D0"/>
    <w:rsid w:val="00D96C72"/>
    <w:rsid w:val="00DA380C"/>
    <w:rsid w:val="00DA449C"/>
    <w:rsid w:val="00DA5A47"/>
    <w:rsid w:val="00DB3711"/>
    <w:rsid w:val="00DB404B"/>
    <w:rsid w:val="00DB4F1A"/>
    <w:rsid w:val="00DB6C70"/>
    <w:rsid w:val="00DC03BC"/>
    <w:rsid w:val="00DC1508"/>
    <w:rsid w:val="00DD118F"/>
    <w:rsid w:val="00DE1F6E"/>
    <w:rsid w:val="00DE6195"/>
    <w:rsid w:val="00DE6DC7"/>
    <w:rsid w:val="00DF384A"/>
    <w:rsid w:val="00DF5CDF"/>
    <w:rsid w:val="00E1006B"/>
    <w:rsid w:val="00E11BCA"/>
    <w:rsid w:val="00E1333C"/>
    <w:rsid w:val="00E24CAF"/>
    <w:rsid w:val="00E308BE"/>
    <w:rsid w:val="00E32705"/>
    <w:rsid w:val="00E40FF8"/>
    <w:rsid w:val="00E41BCC"/>
    <w:rsid w:val="00E450B4"/>
    <w:rsid w:val="00E4669E"/>
    <w:rsid w:val="00E61D11"/>
    <w:rsid w:val="00E61D88"/>
    <w:rsid w:val="00E61DB7"/>
    <w:rsid w:val="00E64AE3"/>
    <w:rsid w:val="00E67A35"/>
    <w:rsid w:val="00E70343"/>
    <w:rsid w:val="00E728D4"/>
    <w:rsid w:val="00E7687D"/>
    <w:rsid w:val="00E81F13"/>
    <w:rsid w:val="00E907C7"/>
    <w:rsid w:val="00E9747A"/>
    <w:rsid w:val="00EA1969"/>
    <w:rsid w:val="00EA20E8"/>
    <w:rsid w:val="00EA6E8D"/>
    <w:rsid w:val="00EB28B3"/>
    <w:rsid w:val="00EC084E"/>
    <w:rsid w:val="00EC1A3D"/>
    <w:rsid w:val="00EC20D2"/>
    <w:rsid w:val="00ED316D"/>
    <w:rsid w:val="00EE2190"/>
    <w:rsid w:val="00EE25A2"/>
    <w:rsid w:val="00EF1E41"/>
    <w:rsid w:val="00F0231A"/>
    <w:rsid w:val="00F1267E"/>
    <w:rsid w:val="00F12B09"/>
    <w:rsid w:val="00F1421B"/>
    <w:rsid w:val="00F1538E"/>
    <w:rsid w:val="00F3497C"/>
    <w:rsid w:val="00F35D8D"/>
    <w:rsid w:val="00F363EB"/>
    <w:rsid w:val="00F4117B"/>
    <w:rsid w:val="00F43B6F"/>
    <w:rsid w:val="00F53B64"/>
    <w:rsid w:val="00F53F86"/>
    <w:rsid w:val="00F57F42"/>
    <w:rsid w:val="00F57F6D"/>
    <w:rsid w:val="00F65F4A"/>
    <w:rsid w:val="00F6694D"/>
    <w:rsid w:val="00F766A6"/>
    <w:rsid w:val="00F801A8"/>
    <w:rsid w:val="00F819BE"/>
    <w:rsid w:val="00F84295"/>
    <w:rsid w:val="00F87F61"/>
    <w:rsid w:val="00F90964"/>
    <w:rsid w:val="00F91483"/>
    <w:rsid w:val="00F92083"/>
    <w:rsid w:val="00F936BF"/>
    <w:rsid w:val="00FB126F"/>
    <w:rsid w:val="00FB1377"/>
    <w:rsid w:val="00FB5D49"/>
    <w:rsid w:val="00FB7542"/>
    <w:rsid w:val="00FB7659"/>
    <w:rsid w:val="00FC1BCF"/>
    <w:rsid w:val="00FC292E"/>
    <w:rsid w:val="00FC517A"/>
    <w:rsid w:val="00FD3955"/>
    <w:rsid w:val="00FE096C"/>
    <w:rsid w:val="00FE0C63"/>
    <w:rsid w:val="00FE51FC"/>
    <w:rsid w:val="00FE7252"/>
    <w:rsid w:val="00FF0F8C"/>
    <w:rsid w:val="00FF1BF1"/>
    <w:rsid w:val="00FF4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DCF6"/>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87F6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iPriority w:val="99"/>
    <w:qFormat/>
    <w:rsid w:val="00710085"/>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nhideWhenUsed/>
    <w:rsid w:val="001D2461"/>
    <w:pPr>
      <w:tabs>
        <w:tab w:val="center" w:pos="4536"/>
        <w:tab w:val="right" w:pos="9072"/>
      </w:tabs>
    </w:pPr>
  </w:style>
  <w:style w:type="character" w:customStyle="1" w:styleId="ZhlavChar">
    <w:name w:val="Záhlaví Char"/>
    <w:basedOn w:val="Standardnpsmoodstavce"/>
    <w:link w:val="Zhlav"/>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71475F"/>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71475F"/>
    <w:pPr>
      <w:widowControl w:val="0"/>
      <w:shd w:val="clear" w:color="auto" w:fill="FFFFFF"/>
      <w:spacing w:line="259" w:lineRule="exact"/>
      <w:ind w:hanging="10"/>
      <w:jc w:val="both"/>
    </w:pPr>
    <w:rPr>
      <w:sz w:val="22"/>
      <w:szCs w:val="22"/>
      <w:lang w:eastAsia="en-US"/>
    </w:rPr>
  </w:style>
  <w:style w:type="paragraph" w:styleId="Zkladntext3">
    <w:name w:val="Body Text 3"/>
    <w:basedOn w:val="Normln"/>
    <w:link w:val="Zkladntext3Char"/>
    <w:uiPriority w:val="99"/>
    <w:unhideWhenUsed/>
    <w:rsid w:val="0071475F"/>
    <w:pPr>
      <w:spacing w:after="120"/>
    </w:pPr>
    <w:rPr>
      <w:sz w:val="16"/>
      <w:szCs w:val="16"/>
    </w:rPr>
  </w:style>
  <w:style w:type="character" w:customStyle="1" w:styleId="Zkladntext3Char">
    <w:name w:val="Základní text 3 Char"/>
    <w:basedOn w:val="Standardnpsmoodstavce"/>
    <w:link w:val="Zkladntext3"/>
    <w:uiPriority w:val="99"/>
    <w:rsid w:val="0071475F"/>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730195"/>
    <w:rPr>
      <w:sz w:val="16"/>
      <w:szCs w:val="16"/>
    </w:rPr>
  </w:style>
  <w:style w:type="character" w:customStyle="1" w:styleId="Nadpis1Char">
    <w:name w:val="Nadpis 1 Char"/>
    <w:basedOn w:val="Standardnpsmoodstavce"/>
    <w:link w:val="Nadpis1"/>
    <w:uiPriority w:val="9"/>
    <w:rsid w:val="00F87F61"/>
    <w:rPr>
      <w:rFonts w:asciiTheme="majorHAnsi" w:eastAsiaTheme="majorEastAsia" w:hAnsiTheme="majorHAnsi" w:cstheme="majorBidi"/>
      <w:color w:val="365F91" w:themeColor="accent1" w:themeShade="BF"/>
      <w:sz w:val="32"/>
      <w:szCs w:val="32"/>
    </w:rPr>
  </w:style>
  <w:style w:type="paragraph" w:styleId="Prosttext">
    <w:name w:val="Plain Text"/>
    <w:basedOn w:val="Normln"/>
    <w:link w:val="ProsttextChar"/>
    <w:uiPriority w:val="99"/>
    <w:unhideWhenUsed/>
    <w:rsid w:val="00D65837"/>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65837"/>
    <w:rPr>
      <w:rFonts w:ascii="Calibri" w:hAnsi="Calibri"/>
      <w:szCs w:val="21"/>
    </w:rPr>
  </w:style>
  <w:style w:type="paragraph" w:styleId="Zkladntextodsazen">
    <w:name w:val="Body Text Indent"/>
    <w:basedOn w:val="Normln"/>
    <w:link w:val="ZkladntextodsazenChar"/>
    <w:uiPriority w:val="99"/>
    <w:rsid w:val="005D61AF"/>
    <w:pPr>
      <w:spacing w:after="120"/>
      <w:ind w:left="283"/>
    </w:pPr>
  </w:style>
  <w:style w:type="character" w:customStyle="1" w:styleId="ZkladntextodsazenChar">
    <w:name w:val="Základní text odsazený Char"/>
    <w:basedOn w:val="Standardnpsmoodstavce"/>
    <w:link w:val="Zkladntextodsazen"/>
    <w:uiPriority w:val="99"/>
    <w:rsid w:val="005D61AF"/>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594506"/>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94506"/>
    <w:rPr>
      <w:rFonts w:ascii="Cambria" w:eastAsia="Times New Roman" w:hAnsi="Cambria" w:cs="Times New Roman"/>
      <w:b/>
      <w:bCs/>
      <w:kern w:val="28"/>
      <w:sz w:val="32"/>
      <w:szCs w:val="32"/>
      <w:lang w:eastAsia="cs-CZ"/>
    </w:rPr>
  </w:style>
  <w:style w:type="paragraph" w:customStyle="1" w:styleId="text1">
    <w:name w:val="text1"/>
    <w:basedOn w:val="Normln"/>
    <w:rsid w:val="00C17347"/>
    <w:pPr>
      <w:jc w:val="both"/>
    </w:pPr>
    <w:rPr>
      <w:rFonts w:eastAsiaTheme="minorEastAsia"/>
      <w:sz w:val="24"/>
      <w:lang w:eastAsia="en-US"/>
    </w:rPr>
  </w:style>
  <w:style w:type="character" w:customStyle="1" w:styleId="Nadpis3Char">
    <w:name w:val="Nadpis 3 Char"/>
    <w:basedOn w:val="Standardnpsmoodstavce"/>
    <w:link w:val="Nadpis3"/>
    <w:uiPriority w:val="99"/>
    <w:rsid w:val="00710085"/>
    <w:rPr>
      <w:rFonts w:ascii="Times New Roman" w:eastAsia="Times New Roman" w:hAnsi="Times New Roman" w:cs="Times New Roman"/>
      <w:b/>
      <w:bCs/>
      <w:sz w:val="24"/>
      <w:szCs w:val="24"/>
      <w:lang w:eastAsia="cs-CZ"/>
    </w:rPr>
  </w:style>
  <w:style w:type="paragraph" w:customStyle="1" w:styleId="Zkladntext21">
    <w:name w:val="Základní text 21"/>
    <w:basedOn w:val="Normln"/>
    <w:rsid w:val="0070257E"/>
    <w:pPr>
      <w:tabs>
        <w:tab w:val="num" w:pos="720"/>
      </w:tabs>
      <w:ind w:left="720" w:hanging="720"/>
      <w:jc w:val="both"/>
    </w:pPr>
    <w:rPr>
      <w:rFonts w:ascii="Arial" w:hAnsi="Arial"/>
      <w:sz w:val="24"/>
    </w:rPr>
  </w:style>
  <w:style w:type="character" w:styleId="Zdraznn">
    <w:name w:val="Emphasis"/>
    <w:basedOn w:val="Standardnpsmoodstavce"/>
    <w:uiPriority w:val="20"/>
    <w:qFormat/>
    <w:rsid w:val="0070257E"/>
    <w:rPr>
      <w:i/>
      <w:iCs/>
    </w:rPr>
  </w:style>
  <w:style w:type="character" w:customStyle="1" w:styleId="apple-converted-space">
    <w:name w:val="apple-converted-space"/>
    <w:basedOn w:val="Standardnpsmoodstavce"/>
    <w:rsid w:val="009725FE"/>
  </w:style>
  <w:style w:type="paragraph" w:customStyle="1" w:styleId="gmail--wm-msonormal">
    <w:name w:val="gmail--wm-msonormal"/>
    <w:basedOn w:val="Normln"/>
    <w:rsid w:val="00BF73B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134">
      <w:bodyDiv w:val="1"/>
      <w:marLeft w:val="0"/>
      <w:marRight w:val="0"/>
      <w:marTop w:val="0"/>
      <w:marBottom w:val="0"/>
      <w:divBdr>
        <w:top w:val="none" w:sz="0" w:space="0" w:color="auto"/>
        <w:left w:val="none" w:sz="0" w:space="0" w:color="auto"/>
        <w:bottom w:val="none" w:sz="0" w:space="0" w:color="auto"/>
        <w:right w:val="none" w:sz="0" w:space="0" w:color="auto"/>
      </w:divBdr>
    </w:div>
    <w:div w:id="71661327">
      <w:bodyDiv w:val="1"/>
      <w:marLeft w:val="0"/>
      <w:marRight w:val="0"/>
      <w:marTop w:val="0"/>
      <w:marBottom w:val="0"/>
      <w:divBdr>
        <w:top w:val="none" w:sz="0" w:space="0" w:color="auto"/>
        <w:left w:val="none" w:sz="0" w:space="0" w:color="auto"/>
        <w:bottom w:val="none" w:sz="0" w:space="0" w:color="auto"/>
        <w:right w:val="none" w:sz="0" w:space="0" w:color="auto"/>
      </w:divBdr>
    </w:div>
    <w:div w:id="111751753">
      <w:bodyDiv w:val="1"/>
      <w:marLeft w:val="0"/>
      <w:marRight w:val="0"/>
      <w:marTop w:val="0"/>
      <w:marBottom w:val="0"/>
      <w:divBdr>
        <w:top w:val="none" w:sz="0" w:space="0" w:color="auto"/>
        <w:left w:val="none" w:sz="0" w:space="0" w:color="auto"/>
        <w:bottom w:val="none" w:sz="0" w:space="0" w:color="auto"/>
        <w:right w:val="none" w:sz="0" w:space="0" w:color="auto"/>
      </w:divBdr>
    </w:div>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41375118">
      <w:bodyDiv w:val="1"/>
      <w:marLeft w:val="0"/>
      <w:marRight w:val="0"/>
      <w:marTop w:val="0"/>
      <w:marBottom w:val="0"/>
      <w:divBdr>
        <w:top w:val="none" w:sz="0" w:space="0" w:color="auto"/>
        <w:left w:val="none" w:sz="0" w:space="0" w:color="auto"/>
        <w:bottom w:val="none" w:sz="0" w:space="0" w:color="auto"/>
        <w:right w:val="none" w:sz="0" w:space="0" w:color="auto"/>
      </w:divBdr>
    </w:div>
    <w:div w:id="248084099">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363793354">
      <w:bodyDiv w:val="1"/>
      <w:marLeft w:val="0"/>
      <w:marRight w:val="0"/>
      <w:marTop w:val="0"/>
      <w:marBottom w:val="0"/>
      <w:divBdr>
        <w:top w:val="none" w:sz="0" w:space="0" w:color="auto"/>
        <w:left w:val="none" w:sz="0" w:space="0" w:color="auto"/>
        <w:bottom w:val="none" w:sz="0" w:space="0" w:color="auto"/>
        <w:right w:val="none" w:sz="0" w:space="0" w:color="auto"/>
      </w:divBdr>
    </w:div>
    <w:div w:id="4096171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05948583">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59448350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787892026">
      <w:bodyDiv w:val="1"/>
      <w:marLeft w:val="0"/>
      <w:marRight w:val="0"/>
      <w:marTop w:val="0"/>
      <w:marBottom w:val="0"/>
      <w:divBdr>
        <w:top w:val="none" w:sz="0" w:space="0" w:color="auto"/>
        <w:left w:val="none" w:sz="0" w:space="0" w:color="auto"/>
        <w:bottom w:val="none" w:sz="0" w:space="0" w:color="auto"/>
        <w:right w:val="none" w:sz="0" w:space="0" w:color="auto"/>
      </w:divBdr>
    </w:div>
    <w:div w:id="970549212">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124884745">
      <w:bodyDiv w:val="1"/>
      <w:marLeft w:val="0"/>
      <w:marRight w:val="0"/>
      <w:marTop w:val="0"/>
      <w:marBottom w:val="0"/>
      <w:divBdr>
        <w:top w:val="none" w:sz="0" w:space="0" w:color="auto"/>
        <w:left w:val="none" w:sz="0" w:space="0" w:color="auto"/>
        <w:bottom w:val="none" w:sz="0" w:space="0" w:color="auto"/>
        <w:right w:val="none" w:sz="0" w:space="0" w:color="auto"/>
      </w:divBdr>
    </w:div>
    <w:div w:id="1198157762">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0714096">
      <w:bodyDiv w:val="1"/>
      <w:marLeft w:val="0"/>
      <w:marRight w:val="0"/>
      <w:marTop w:val="0"/>
      <w:marBottom w:val="0"/>
      <w:divBdr>
        <w:top w:val="none" w:sz="0" w:space="0" w:color="auto"/>
        <w:left w:val="none" w:sz="0" w:space="0" w:color="auto"/>
        <w:bottom w:val="none" w:sz="0" w:space="0" w:color="auto"/>
        <w:right w:val="none" w:sz="0" w:space="0" w:color="auto"/>
      </w:divBdr>
    </w:div>
    <w:div w:id="1401095859">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469787038">
      <w:bodyDiv w:val="1"/>
      <w:marLeft w:val="0"/>
      <w:marRight w:val="0"/>
      <w:marTop w:val="0"/>
      <w:marBottom w:val="0"/>
      <w:divBdr>
        <w:top w:val="none" w:sz="0" w:space="0" w:color="auto"/>
        <w:left w:val="none" w:sz="0" w:space="0" w:color="auto"/>
        <w:bottom w:val="none" w:sz="0" w:space="0" w:color="auto"/>
        <w:right w:val="none" w:sz="0" w:space="0" w:color="auto"/>
      </w:divBdr>
    </w:div>
    <w:div w:id="1635594949">
      <w:bodyDiv w:val="1"/>
      <w:marLeft w:val="0"/>
      <w:marRight w:val="0"/>
      <w:marTop w:val="0"/>
      <w:marBottom w:val="0"/>
      <w:divBdr>
        <w:top w:val="none" w:sz="0" w:space="0" w:color="auto"/>
        <w:left w:val="none" w:sz="0" w:space="0" w:color="auto"/>
        <w:bottom w:val="none" w:sz="0" w:space="0" w:color="auto"/>
        <w:right w:val="none" w:sz="0" w:space="0" w:color="auto"/>
      </w:divBdr>
    </w:div>
    <w:div w:id="1664042774">
      <w:bodyDiv w:val="1"/>
      <w:marLeft w:val="0"/>
      <w:marRight w:val="0"/>
      <w:marTop w:val="0"/>
      <w:marBottom w:val="0"/>
      <w:divBdr>
        <w:top w:val="none" w:sz="0" w:space="0" w:color="auto"/>
        <w:left w:val="none" w:sz="0" w:space="0" w:color="auto"/>
        <w:bottom w:val="none" w:sz="0" w:space="0" w:color="auto"/>
        <w:right w:val="none" w:sz="0" w:space="0" w:color="auto"/>
      </w:divBdr>
    </w:div>
    <w:div w:id="1672638323">
      <w:bodyDiv w:val="1"/>
      <w:marLeft w:val="0"/>
      <w:marRight w:val="0"/>
      <w:marTop w:val="0"/>
      <w:marBottom w:val="0"/>
      <w:divBdr>
        <w:top w:val="none" w:sz="0" w:space="0" w:color="auto"/>
        <w:left w:val="none" w:sz="0" w:space="0" w:color="auto"/>
        <w:bottom w:val="none" w:sz="0" w:space="0" w:color="auto"/>
        <w:right w:val="none" w:sz="0" w:space="0" w:color="auto"/>
      </w:divBdr>
    </w:div>
    <w:div w:id="1817838153">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1898928636">
      <w:bodyDiv w:val="1"/>
      <w:marLeft w:val="0"/>
      <w:marRight w:val="0"/>
      <w:marTop w:val="0"/>
      <w:marBottom w:val="0"/>
      <w:divBdr>
        <w:top w:val="none" w:sz="0" w:space="0" w:color="auto"/>
        <w:left w:val="none" w:sz="0" w:space="0" w:color="auto"/>
        <w:bottom w:val="none" w:sz="0" w:space="0" w:color="auto"/>
        <w:right w:val="none" w:sz="0" w:space="0" w:color="auto"/>
      </w:divBdr>
    </w:div>
    <w:div w:id="1911455028">
      <w:bodyDiv w:val="1"/>
      <w:marLeft w:val="0"/>
      <w:marRight w:val="0"/>
      <w:marTop w:val="0"/>
      <w:marBottom w:val="0"/>
      <w:divBdr>
        <w:top w:val="none" w:sz="0" w:space="0" w:color="auto"/>
        <w:left w:val="none" w:sz="0" w:space="0" w:color="auto"/>
        <w:bottom w:val="none" w:sz="0" w:space="0" w:color="auto"/>
        <w:right w:val="none" w:sz="0" w:space="0" w:color="auto"/>
      </w:divBdr>
    </w:div>
    <w:div w:id="1920283814">
      <w:bodyDiv w:val="1"/>
      <w:marLeft w:val="0"/>
      <w:marRight w:val="0"/>
      <w:marTop w:val="0"/>
      <w:marBottom w:val="0"/>
      <w:divBdr>
        <w:top w:val="none" w:sz="0" w:space="0" w:color="auto"/>
        <w:left w:val="none" w:sz="0" w:space="0" w:color="auto"/>
        <w:bottom w:val="none" w:sz="0" w:space="0" w:color="auto"/>
        <w:right w:val="none" w:sz="0" w:space="0" w:color="auto"/>
      </w:divBdr>
    </w:div>
    <w:div w:id="1959213194">
      <w:bodyDiv w:val="1"/>
      <w:marLeft w:val="0"/>
      <w:marRight w:val="0"/>
      <w:marTop w:val="0"/>
      <w:marBottom w:val="0"/>
      <w:divBdr>
        <w:top w:val="none" w:sz="0" w:space="0" w:color="auto"/>
        <w:left w:val="none" w:sz="0" w:space="0" w:color="auto"/>
        <w:bottom w:val="none" w:sz="0" w:space="0" w:color="auto"/>
        <w:right w:val="none" w:sz="0" w:space="0" w:color="auto"/>
      </w:divBdr>
    </w:div>
    <w:div w:id="1987974170">
      <w:bodyDiv w:val="1"/>
      <w:marLeft w:val="0"/>
      <w:marRight w:val="0"/>
      <w:marTop w:val="0"/>
      <w:marBottom w:val="0"/>
      <w:divBdr>
        <w:top w:val="none" w:sz="0" w:space="0" w:color="auto"/>
        <w:left w:val="none" w:sz="0" w:space="0" w:color="auto"/>
        <w:bottom w:val="none" w:sz="0" w:space="0" w:color="auto"/>
        <w:right w:val="none" w:sz="0" w:space="0" w:color="auto"/>
      </w:divBdr>
    </w:div>
    <w:div w:id="2020354158">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 w:id="2058236164">
      <w:bodyDiv w:val="1"/>
      <w:marLeft w:val="0"/>
      <w:marRight w:val="0"/>
      <w:marTop w:val="0"/>
      <w:marBottom w:val="0"/>
      <w:divBdr>
        <w:top w:val="none" w:sz="0" w:space="0" w:color="auto"/>
        <w:left w:val="none" w:sz="0" w:space="0" w:color="auto"/>
        <w:bottom w:val="none" w:sz="0" w:space="0" w:color="auto"/>
        <w:right w:val="none" w:sz="0" w:space="0" w:color="auto"/>
      </w:divBdr>
    </w:div>
    <w:div w:id="2069259642">
      <w:bodyDiv w:val="1"/>
      <w:marLeft w:val="0"/>
      <w:marRight w:val="0"/>
      <w:marTop w:val="0"/>
      <w:marBottom w:val="0"/>
      <w:divBdr>
        <w:top w:val="none" w:sz="0" w:space="0" w:color="auto"/>
        <w:left w:val="none" w:sz="0" w:space="0" w:color="auto"/>
        <w:bottom w:val="none" w:sz="0" w:space="0" w:color="auto"/>
        <w:right w:val="none" w:sz="0" w:space="0" w:color="auto"/>
      </w:divBdr>
    </w:div>
    <w:div w:id="2095390526">
      <w:bodyDiv w:val="1"/>
      <w:marLeft w:val="0"/>
      <w:marRight w:val="0"/>
      <w:marTop w:val="0"/>
      <w:marBottom w:val="0"/>
      <w:divBdr>
        <w:top w:val="none" w:sz="0" w:space="0" w:color="auto"/>
        <w:left w:val="none" w:sz="0" w:space="0" w:color="auto"/>
        <w:bottom w:val="none" w:sz="0" w:space="0" w:color="auto"/>
        <w:right w:val="none" w:sz="0" w:space="0" w:color="auto"/>
      </w:divBdr>
    </w:div>
    <w:div w:id="2107530020">
      <w:bodyDiv w:val="1"/>
      <w:marLeft w:val="0"/>
      <w:marRight w:val="0"/>
      <w:marTop w:val="0"/>
      <w:marBottom w:val="0"/>
      <w:divBdr>
        <w:top w:val="none" w:sz="0" w:space="0" w:color="auto"/>
        <w:left w:val="none" w:sz="0" w:space="0" w:color="auto"/>
        <w:bottom w:val="none" w:sz="0" w:space="0" w:color="auto"/>
        <w:right w:val="none" w:sz="0" w:space="0" w:color="auto"/>
      </w:divBdr>
    </w:div>
    <w:div w:id="2146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hmp.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0034-E585-4ED1-8667-00D456CC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2581</Words>
  <Characters>15233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498</cp:revision>
  <cp:lastPrinted>2021-01-18T13:55:00Z</cp:lastPrinted>
  <dcterms:created xsi:type="dcterms:W3CDTF">2013-01-21T16:22:00Z</dcterms:created>
  <dcterms:modified xsi:type="dcterms:W3CDTF">2021-02-15T16:44:00Z</dcterms:modified>
</cp:coreProperties>
</file>